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FA" w:rsidRDefault="006960FA" w:rsidP="006960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FA">
        <w:rPr>
          <w:rFonts w:ascii="Times New Roman" w:hAnsi="Times New Roman" w:cs="Times New Roman"/>
          <w:b/>
          <w:sz w:val="28"/>
          <w:szCs w:val="28"/>
        </w:rPr>
        <w:t xml:space="preserve">О формировании </w:t>
      </w:r>
      <w:proofErr w:type="gramStart"/>
      <w:r w:rsidRPr="006960FA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gramEnd"/>
      <w:r w:rsidRPr="006960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912" w:rsidRDefault="006960FA" w:rsidP="006960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FA">
        <w:rPr>
          <w:rFonts w:ascii="Times New Roman" w:hAnsi="Times New Roman" w:cs="Times New Roman"/>
          <w:b/>
          <w:sz w:val="28"/>
          <w:szCs w:val="28"/>
        </w:rPr>
        <w:t>мировоззрения учащихся старших классов общеобразовательных учреждений Белоярского района</w:t>
      </w:r>
    </w:p>
    <w:p w:rsidR="006960FA" w:rsidRPr="006960FA" w:rsidRDefault="006960FA" w:rsidP="006960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6C" w:rsidRDefault="001F73D3" w:rsidP="0069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3D3">
        <w:rPr>
          <w:rFonts w:ascii="Times New Roman" w:hAnsi="Times New Roman" w:cs="Times New Roman"/>
          <w:sz w:val="24"/>
          <w:szCs w:val="24"/>
        </w:rP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</w:t>
      </w:r>
      <w:r w:rsidR="00CD0F91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58284E" w:rsidRPr="001F73D3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58284E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Pr="001F73D3">
        <w:rPr>
          <w:rFonts w:ascii="Times New Roman" w:hAnsi="Times New Roman" w:cs="Times New Roman"/>
          <w:sz w:val="24"/>
          <w:szCs w:val="24"/>
        </w:rPr>
        <w:t xml:space="preserve">, разработанных в </w:t>
      </w:r>
      <w:r w:rsidR="0058284E" w:rsidRPr="001F73D3">
        <w:rPr>
          <w:rFonts w:ascii="Times New Roman" w:hAnsi="Times New Roman" w:cs="Times New Roman"/>
          <w:sz w:val="24"/>
          <w:szCs w:val="24"/>
        </w:rPr>
        <w:t>рамках государственных</w:t>
      </w:r>
      <w:r w:rsidRPr="001F73D3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 учащихся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284E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84E">
        <w:rPr>
          <w:rFonts w:ascii="Times New Roman" w:hAnsi="Times New Roman" w:cs="Times New Roman"/>
          <w:sz w:val="24"/>
          <w:szCs w:val="24"/>
        </w:rPr>
        <w:t>основывается</w:t>
      </w:r>
      <w:r>
        <w:rPr>
          <w:rFonts w:ascii="Times New Roman" w:hAnsi="Times New Roman" w:cs="Times New Roman"/>
          <w:sz w:val="24"/>
          <w:szCs w:val="24"/>
        </w:rPr>
        <w:t xml:space="preserve"> на следующих принципах</w:t>
      </w:r>
      <w:r w:rsidR="005B791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F73D3" w:rsidRPr="001F73D3" w:rsidRDefault="001F73D3" w:rsidP="0069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6ED">
        <w:rPr>
          <w:rFonts w:ascii="Times New Roman" w:hAnsi="Times New Roman" w:cs="Times New Roman"/>
          <w:b/>
          <w:sz w:val="24"/>
          <w:szCs w:val="24"/>
        </w:rPr>
        <w:t>Преемственность</w:t>
      </w:r>
      <w:r w:rsidRPr="001F7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связь по </w:t>
      </w:r>
      <w:r w:rsidR="00F70FC0">
        <w:rPr>
          <w:rFonts w:ascii="Times New Roman" w:hAnsi="Times New Roman" w:cs="Times New Roman"/>
          <w:sz w:val="24"/>
          <w:szCs w:val="24"/>
        </w:rPr>
        <w:t>уровням образования: уровень начального основного и среднего общего образования.</w:t>
      </w:r>
    </w:p>
    <w:p w:rsidR="001F73D3" w:rsidRPr="00F70FC0" w:rsidRDefault="00F70FC0" w:rsidP="0069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6ED">
        <w:rPr>
          <w:rFonts w:ascii="Times New Roman" w:hAnsi="Times New Roman" w:cs="Times New Roman"/>
          <w:b/>
          <w:sz w:val="24"/>
          <w:szCs w:val="24"/>
        </w:rPr>
        <w:t>Интегрированность в образовательный процесс.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3D3" w:rsidRPr="001F73D3">
        <w:rPr>
          <w:rFonts w:ascii="Times New Roman" w:hAnsi="Times New Roman" w:cs="Times New Roman"/>
          <w:sz w:val="24"/>
          <w:szCs w:val="24"/>
        </w:rPr>
        <w:t xml:space="preserve">Антикоррупционное образование </w:t>
      </w:r>
      <w:r w:rsidR="001F73D3">
        <w:rPr>
          <w:rFonts w:ascii="Times New Roman" w:hAnsi="Times New Roman" w:cs="Times New Roman"/>
          <w:sz w:val="24"/>
          <w:szCs w:val="24"/>
        </w:rPr>
        <w:t>рассматрива</w:t>
      </w:r>
      <w:r w:rsidRPr="00F70FC0">
        <w:rPr>
          <w:rFonts w:ascii="Times New Roman" w:hAnsi="Times New Roman" w:cs="Times New Roman"/>
          <w:sz w:val="24"/>
          <w:szCs w:val="24"/>
        </w:rPr>
        <w:t>е</w:t>
      </w:r>
      <w:r w:rsidR="001F73D3">
        <w:rPr>
          <w:rFonts w:ascii="Times New Roman" w:hAnsi="Times New Roman" w:cs="Times New Roman"/>
          <w:sz w:val="24"/>
          <w:szCs w:val="24"/>
        </w:rPr>
        <w:t>т</w:t>
      </w:r>
      <w:r w:rsidR="001F73D3" w:rsidRPr="001F73D3">
        <w:rPr>
          <w:rFonts w:ascii="Times New Roman" w:hAnsi="Times New Roman" w:cs="Times New Roman"/>
          <w:sz w:val="24"/>
          <w:szCs w:val="24"/>
        </w:rPr>
        <w:t xml:space="preserve">ся как комплексная система, интегрированная по вертикали и горизонтали. </w:t>
      </w:r>
      <w:r>
        <w:rPr>
          <w:rFonts w:ascii="Times New Roman" w:hAnsi="Times New Roman" w:cs="Times New Roman"/>
          <w:sz w:val="24"/>
          <w:szCs w:val="24"/>
        </w:rPr>
        <w:t>В рамках программ учебных курсов, предметов (история, обществознание, литература) включены темы, направленные на формирование антикоррупционного мировоззрения учащихся. На уровне среднего общего образования в учебный план классов социально-гуманитарного профиля включен предмет «Право» (2 часа в неделю). В классах других профилей вопросы правовой направленности изучаются в рамках программы по обществознанию. В 10-11 классах ведется элективный курс «Твое право».</w:t>
      </w:r>
    </w:p>
    <w:p w:rsidR="001F73D3" w:rsidRDefault="001F73D3" w:rsidP="0069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284E">
        <w:rPr>
          <w:rFonts w:ascii="Times New Roman" w:hAnsi="Times New Roman" w:cs="Times New Roman"/>
          <w:b/>
          <w:sz w:val="24"/>
          <w:szCs w:val="24"/>
        </w:rPr>
        <w:t>Комплексность</w:t>
      </w:r>
      <w:r w:rsidRPr="001F73D3">
        <w:rPr>
          <w:rFonts w:ascii="Times New Roman" w:hAnsi="Times New Roman" w:cs="Times New Roman"/>
          <w:sz w:val="24"/>
          <w:szCs w:val="24"/>
        </w:rPr>
        <w:t xml:space="preserve">, формирование антикоррупционного мировоззрения, </w:t>
      </w:r>
      <w:r w:rsidR="00F70FC0">
        <w:rPr>
          <w:rFonts w:ascii="Times New Roman" w:hAnsi="Times New Roman" w:cs="Times New Roman"/>
          <w:sz w:val="24"/>
          <w:szCs w:val="24"/>
        </w:rPr>
        <w:t>активной гражданской позиции это</w:t>
      </w:r>
      <w:r w:rsidR="005B7912">
        <w:rPr>
          <w:rFonts w:ascii="Times New Roman" w:hAnsi="Times New Roman" w:cs="Times New Roman"/>
          <w:sz w:val="24"/>
          <w:szCs w:val="24"/>
        </w:rPr>
        <w:t xml:space="preserve"> эффекты которые дает проведение мероприятий</w:t>
      </w:r>
      <w:r w:rsidR="00F70FC0">
        <w:rPr>
          <w:rFonts w:ascii="Times New Roman" w:hAnsi="Times New Roman" w:cs="Times New Roman"/>
          <w:sz w:val="24"/>
          <w:szCs w:val="24"/>
        </w:rPr>
        <w:t>:</w:t>
      </w:r>
    </w:p>
    <w:p w:rsidR="00F70FC0" w:rsidRDefault="00F70FC0" w:rsidP="0069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месячник гражданско-правового воспитания в различных форматах (классные часы, круглые столы, беседы, диспуты);</w:t>
      </w:r>
    </w:p>
    <w:p w:rsidR="00F70FC0" w:rsidRPr="001F73D3" w:rsidRDefault="00F70FC0" w:rsidP="0069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26ED">
        <w:rPr>
          <w:rFonts w:ascii="Times New Roman" w:hAnsi="Times New Roman" w:cs="Times New Roman"/>
          <w:sz w:val="24"/>
          <w:szCs w:val="24"/>
        </w:rPr>
        <w:t>Всероссийский</w:t>
      </w:r>
      <w:r>
        <w:rPr>
          <w:rFonts w:ascii="Times New Roman" w:hAnsi="Times New Roman" w:cs="Times New Roman"/>
          <w:sz w:val="24"/>
          <w:szCs w:val="24"/>
        </w:rPr>
        <w:t xml:space="preserve"> День правовой помощи детям с участием членов местного отделения общероссийской общественной организации</w:t>
      </w:r>
      <w:r w:rsidR="003626ED">
        <w:rPr>
          <w:rFonts w:ascii="Times New Roman" w:hAnsi="Times New Roman" w:cs="Times New Roman"/>
          <w:sz w:val="24"/>
          <w:szCs w:val="24"/>
        </w:rPr>
        <w:t xml:space="preserve"> «Ассоциация юристов России» Белоярского района, проводится встреча с учащимися 10-11 классов, где рассматриваются вопросы профилактики правонарушений (в том числе коррупционных); обсуждаются права и обязанности несовершеннолетних, административная и уголовная ответственность за совершение преступлений, даются консультации специалистов по различным юридическим аспектам</w:t>
      </w:r>
    </w:p>
    <w:p w:rsidR="001F73D3" w:rsidRDefault="001F73D3" w:rsidP="0069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6ED">
        <w:rPr>
          <w:rFonts w:ascii="Times New Roman" w:hAnsi="Times New Roman" w:cs="Times New Roman"/>
          <w:b/>
          <w:sz w:val="24"/>
          <w:szCs w:val="24"/>
        </w:rPr>
        <w:t>Партнерство</w:t>
      </w:r>
      <w:r w:rsidRPr="001F73D3">
        <w:rPr>
          <w:rFonts w:ascii="Times New Roman" w:hAnsi="Times New Roman" w:cs="Times New Roman"/>
          <w:sz w:val="24"/>
          <w:szCs w:val="24"/>
        </w:rPr>
        <w:t xml:space="preserve">. Реализация задач антикоррупционного образования возможна при участии в данном процессе всех заинтересованных </w:t>
      </w:r>
      <w:r w:rsidR="00F70FC0" w:rsidRPr="001F73D3">
        <w:rPr>
          <w:rFonts w:ascii="Times New Roman" w:hAnsi="Times New Roman" w:cs="Times New Roman"/>
          <w:sz w:val="24"/>
          <w:szCs w:val="24"/>
        </w:rPr>
        <w:t>сторон: молодежных</w:t>
      </w:r>
      <w:r w:rsidRPr="001F73D3">
        <w:rPr>
          <w:rFonts w:ascii="Times New Roman" w:hAnsi="Times New Roman" w:cs="Times New Roman"/>
          <w:sz w:val="24"/>
          <w:szCs w:val="24"/>
        </w:rPr>
        <w:t xml:space="preserve"> организаций, родительской общественности, правоохранительных органов, представителей религиозных конфессий.</w:t>
      </w:r>
      <w:r w:rsidR="00281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91" w:rsidRDefault="00CD0F91" w:rsidP="0069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инструментом противодействия коррупции является создание системы открытости при обсуждении и подготовки принятия решений. В рамках заседаний Общественного Совета по развитию общего и дополнительного образования детей Белоярского района рассматриваются вопросы функционирования и дальнейшего развития системы образования. </w:t>
      </w:r>
    </w:p>
    <w:p w:rsidR="00CD0F91" w:rsidRDefault="00CD0F91" w:rsidP="0069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Общественного Совета принимают участие в проведение мониторинга мнения </w:t>
      </w:r>
      <w:r w:rsidR="0058284E">
        <w:rPr>
          <w:rFonts w:ascii="Times New Roman" w:hAnsi="Times New Roman" w:cs="Times New Roman"/>
          <w:sz w:val="24"/>
          <w:szCs w:val="24"/>
        </w:rPr>
        <w:t>родителей,</w:t>
      </w:r>
      <w:r>
        <w:rPr>
          <w:rFonts w:ascii="Times New Roman" w:hAnsi="Times New Roman" w:cs="Times New Roman"/>
          <w:sz w:val="24"/>
          <w:szCs w:val="24"/>
        </w:rPr>
        <w:t xml:space="preserve"> учащихся по </w:t>
      </w:r>
      <w:r w:rsidR="0058284E">
        <w:rPr>
          <w:rFonts w:ascii="Times New Roman" w:hAnsi="Times New Roman" w:cs="Times New Roman"/>
          <w:sz w:val="24"/>
          <w:szCs w:val="24"/>
        </w:rPr>
        <w:t>вопросам оказания</w:t>
      </w:r>
      <w:r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услуг, привлечения и расходования добровольных пожертвований.</w:t>
      </w:r>
      <w:r w:rsidR="005B7912">
        <w:rPr>
          <w:rFonts w:ascii="Times New Roman" w:hAnsi="Times New Roman" w:cs="Times New Roman"/>
          <w:sz w:val="24"/>
          <w:szCs w:val="24"/>
        </w:rPr>
        <w:t xml:space="preserve"> Мониторинг проводится в форме анкетирования. Результаты мониторинга обсуждаются на заседании Общественного Совета.</w:t>
      </w:r>
    </w:p>
    <w:p w:rsidR="005B7912" w:rsidRDefault="005B7912" w:rsidP="003626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912" w:rsidRDefault="005B7912" w:rsidP="003626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912" w:rsidRDefault="005B7912" w:rsidP="003626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912" w:rsidRDefault="005B7912" w:rsidP="003626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B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FF"/>
    <w:rsid w:val="0003630B"/>
    <w:rsid w:val="001F73D3"/>
    <w:rsid w:val="00281D8F"/>
    <w:rsid w:val="003626ED"/>
    <w:rsid w:val="0058284E"/>
    <w:rsid w:val="005B7912"/>
    <w:rsid w:val="006960FA"/>
    <w:rsid w:val="00737419"/>
    <w:rsid w:val="008F406C"/>
    <w:rsid w:val="00CD0F91"/>
    <w:rsid w:val="00E87AFF"/>
    <w:rsid w:val="00F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председателя</dc:creator>
  <cp:lastModifiedBy>Администратор безопасности</cp:lastModifiedBy>
  <cp:revision>2</cp:revision>
  <dcterms:created xsi:type="dcterms:W3CDTF">2017-06-27T06:11:00Z</dcterms:created>
  <dcterms:modified xsi:type="dcterms:W3CDTF">2017-06-27T06:11:00Z</dcterms:modified>
</cp:coreProperties>
</file>