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025C2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064DE3">
        <w:rPr>
          <w:rFonts w:ascii="Times New Roman" w:hAnsi="Times New Roman" w:cs="Times New Roman"/>
          <w:sz w:val="24"/>
          <w:szCs w:val="24"/>
        </w:rPr>
        <w:t xml:space="preserve">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025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27CB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F025C2">
        <w:rPr>
          <w:rFonts w:ascii="Times New Roman" w:hAnsi="Times New Roman" w:cs="Times New Roman"/>
          <w:sz w:val="24"/>
          <w:szCs w:val="24"/>
        </w:rPr>
        <w:t>№ 138 «О перечне</w:t>
      </w:r>
      <w:r w:rsidR="005927C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F025C2">
        <w:rPr>
          <w:rFonts w:ascii="Times New Roman" w:hAnsi="Times New Roman" w:cs="Times New Roman"/>
          <w:sz w:val="24"/>
          <w:szCs w:val="24"/>
        </w:rPr>
        <w:t xml:space="preserve"> от 22 декабря 2021 года № 138</w:t>
      </w:r>
      <w:r w:rsidR="001E47D1">
        <w:rPr>
          <w:rFonts w:ascii="Times New Roman" w:hAnsi="Times New Roman" w:cs="Times New Roman"/>
          <w:sz w:val="24"/>
          <w:szCs w:val="24"/>
        </w:rPr>
        <w:t xml:space="preserve"> «</w:t>
      </w:r>
      <w:r w:rsidR="00F025C2">
        <w:rPr>
          <w:rFonts w:ascii="Times New Roman" w:hAnsi="Times New Roman" w:cs="Times New Roman"/>
          <w:sz w:val="24"/>
          <w:szCs w:val="24"/>
        </w:rPr>
        <w:t>О п</w:t>
      </w:r>
      <w:r w:rsidR="00F025C2" w:rsidRPr="00F025C2">
        <w:rPr>
          <w:rFonts w:ascii="Times New Roman" w:hAnsi="Times New Roman" w:cs="Times New Roman"/>
          <w:sz w:val="24"/>
          <w:szCs w:val="24"/>
        </w:rPr>
        <w:t xml:space="preserve">еречне главных администраторов доходов бюджета сельского поселения </w:t>
      </w:r>
      <w:proofErr w:type="spellStart"/>
      <w:r w:rsidR="00F025C2" w:rsidRP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025C2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A70B34" w:rsidRDefault="005756AD" w:rsidP="00A70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70B34" w:rsidRPr="00A70B34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80DE7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0B34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A421B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025C2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7337-DA5B-4D69-AF0A-408B329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2022-02-14T08:59:00Z</cp:lastPrinted>
  <dcterms:created xsi:type="dcterms:W3CDTF">2022-02-14T09:01:00Z</dcterms:created>
  <dcterms:modified xsi:type="dcterms:W3CDTF">2022-02-14T10:01:00Z</dcterms:modified>
</cp:coreProperties>
</file>