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15A9D" w:rsidRP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EC165A" w:rsidRP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C01ADE">
        <w:rPr>
          <w:rFonts w:ascii="Times New Roman" w:hAnsi="Times New Roman" w:cs="Times New Roman"/>
          <w:b/>
          <w:sz w:val="28"/>
          <w:szCs w:val="28"/>
        </w:rPr>
        <w:t>Белоярский</w:t>
      </w:r>
      <w:proofErr w:type="gramEnd"/>
    </w:p>
    <w:p w:rsidR="00415A9D" w:rsidRDefault="00415A9D"/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F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F802F5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2F5">
        <w:rPr>
          <w:rFonts w:ascii="Times New Roman" w:hAnsi="Times New Roman" w:cs="Times New Roman"/>
          <w:sz w:val="24"/>
          <w:szCs w:val="24"/>
        </w:rPr>
        <w:t xml:space="preserve">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</w:t>
      </w:r>
      <w:r w:rsidRPr="00F802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ждения» схема </w:t>
      </w:r>
      <w:r w:rsidRPr="00415A9D">
        <w:rPr>
          <w:rFonts w:ascii="Times New Roman" w:hAnsi="Times New Roman" w:cs="Times New Roman"/>
          <w:sz w:val="24"/>
          <w:szCs w:val="24"/>
        </w:rPr>
        <w:t>теплоснабжения подлежит ежегодно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5A9D">
        <w:rPr>
          <w:rFonts w:ascii="Times New Roman" w:hAnsi="Times New Roman" w:cs="Times New Roman"/>
          <w:sz w:val="24"/>
          <w:szCs w:val="24"/>
        </w:rPr>
        <w:t xml:space="preserve"> актуализации в отношении следующих данных: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5A9D">
        <w:rPr>
          <w:rFonts w:ascii="Times New Roman" w:hAnsi="Times New Roman" w:cs="Times New Roman"/>
          <w:sz w:val="24"/>
          <w:szCs w:val="24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5A9D"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15A9D" w:rsidRDefault="00415A9D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BD012A" w:rsidRDefault="00BD012A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90C" w:rsidRPr="003D01A0" w:rsidRDefault="00BD012A" w:rsidP="008A690C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D012A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 w:rsidRPr="00BD01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BD012A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</w:t>
      </w:r>
      <w:r w:rsidR="008A690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8A690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BD012A">
        <w:rPr>
          <w:rFonts w:ascii="Times New Roman" w:hAnsi="Times New Roman" w:cs="Times New Roman"/>
          <w:sz w:val="24"/>
          <w:szCs w:val="24"/>
        </w:rPr>
        <w:t xml:space="preserve"> принимаются до 1 марта</w:t>
      </w:r>
      <w:r w:rsidR="008A690C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8A690C">
        <w:rPr>
          <w:rFonts w:ascii="Times New Roman" w:hAnsi="Times New Roman" w:cs="Times New Roman"/>
          <w:color w:val="161515"/>
          <w:sz w:val="24"/>
          <w:szCs w:val="24"/>
        </w:rPr>
        <w:t>Управлением жилищно-коммунального хозяйства Белоярского ра</w:t>
      </w:r>
      <w:r w:rsidR="008A690C">
        <w:rPr>
          <w:rFonts w:ascii="Times New Roman" w:hAnsi="Times New Roman" w:cs="Times New Roman"/>
          <w:color w:val="161515"/>
          <w:sz w:val="24"/>
          <w:szCs w:val="24"/>
        </w:rPr>
        <w:t>й</w:t>
      </w:r>
      <w:r w:rsidR="008A690C">
        <w:rPr>
          <w:rFonts w:ascii="Times New Roman" w:hAnsi="Times New Roman" w:cs="Times New Roman"/>
          <w:color w:val="161515"/>
          <w:sz w:val="24"/>
          <w:szCs w:val="24"/>
        </w:rPr>
        <w:t>она.</w:t>
      </w:r>
      <w:r w:rsidR="008A690C"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A690C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>Управления жилищно-коммунального хозяйства Белоярского района</w:t>
      </w:r>
      <w:r w:rsidRPr="003D0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90C" w:rsidRPr="003D01A0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3D01A0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</w:t>
      </w:r>
      <w:proofErr w:type="spellStart"/>
      <w:r w:rsidRPr="003D01A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D0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Белоярский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он, городское поселение Белоярский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D01A0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8A690C" w:rsidRPr="000E3E31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>- телефон: 8 (346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2-38</w:t>
      </w:r>
      <w:r w:rsidRPr="00AF6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D01A0">
        <w:rPr>
          <w:rFonts w:ascii="Times New Roman" w:hAnsi="Times New Roman" w:cs="Times New Roman"/>
          <w:sz w:val="24"/>
          <w:szCs w:val="24"/>
        </w:rPr>
        <w:t>, по факсу (3467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90C" w:rsidRPr="003D01A0" w:rsidRDefault="008A690C" w:rsidP="008A690C">
      <w:pPr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OrlovAA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012A" w:rsidRPr="00BD012A" w:rsidRDefault="008A690C" w:rsidP="008A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012A" w:rsidRPr="00F802F5" w:rsidRDefault="00BD012A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A9D" w:rsidRPr="00415A9D" w:rsidRDefault="00415A9D"/>
    <w:sectPr w:rsidR="00415A9D" w:rsidRPr="00415A9D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5A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Новоселов Сергей Семеныч</cp:lastModifiedBy>
  <cp:revision>1</cp:revision>
  <dcterms:created xsi:type="dcterms:W3CDTF">2014-01-14T10:56:00Z</dcterms:created>
  <dcterms:modified xsi:type="dcterms:W3CDTF">2014-01-14T11:29:00Z</dcterms:modified>
</cp:coreProperties>
</file>