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56" w:rsidRDefault="00991407" w:rsidP="00020A53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Во втором </w:t>
      </w:r>
      <w:r w:rsidR="00B6108C">
        <w:rPr>
          <w:rFonts w:ascii="Open Sans" w:hAnsi="Open Sans" w:cs="Helvetica"/>
          <w:color w:val="333333"/>
          <w:sz w:val="21"/>
          <w:szCs w:val="21"/>
        </w:rPr>
        <w:t>полугодии</w:t>
      </w:r>
      <w:r w:rsidR="00134626"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="00FC4F56">
        <w:rPr>
          <w:rFonts w:ascii="Open Sans" w:hAnsi="Open Sans" w:cs="Helvetica"/>
          <w:color w:val="333333"/>
          <w:sz w:val="21"/>
          <w:szCs w:val="21"/>
        </w:rPr>
        <w:t>20</w:t>
      </w:r>
      <w:r w:rsidR="00A67580">
        <w:rPr>
          <w:rFonts w:ascii="Open Sans" w:hAnsi="Open Sans" w:cs="Helvetica"/>
          <w:color w:val="333333"/>
          <w:sz w:val="21"/>
          <w:szCs w:val="21"/>
        </w:rPr>
        <w:t>20</w:t>
      </w:r>
      <w:r w:rsidR="00FC4F56">
        <w:rPr>
          <w:rFonts w:ascii="Open Sans" w:hAnsi="Open Sans" w:cs="Helvetica"/>
          <w:color w:val="333333"/>
          <w:sz w:val="21"/>
          <w:szCs w:val="21"/>
        </w:rPr>
        <w:t xml:space="preserve"> год</w:t>
      </w:r>
      <w:r w:rsidR="005A1A21">
        <w:rPr>
          <w:rFonts w:ascii="Open Sans" w:hAnsi="Open Sans" w:cs="Helvetica"/>
          <w:color w:val="333333"/>
          <w:sz w:val="21"/>
          <w:szCs w:val="21"/>
        </w:rPr>
        <w:t>а</w:t>
      </w:r>
      <w:r w:rsidR="00FC4F56"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="00134626">
        <w:rPr>
          <w:rFonts w:ascii="Open Sans" w:hAnsi="Open Sans" w:cs="Helvetica"/>
          <w:color w:val="333333"/>
          <w:sz w:val="21"/>
          <w:szCs w:val="21"/>
        </w:rPr>
        <w:t xml:space="preserve">управлением ЖКХ администрации Белоярского района  </w:t>
      </w:r>
      <w:r w:rsidR="00914ABB" w:rsidRPr="00914ABB">
        <w:rPr>
          <w:rFonts w:ascii="Open Sans" w:hAnsi="Open Sans" w:cs="Helvetica"/>
          <w:color w:val="333333"/>
          <w:sz w:val="21"/>
          <w:szCs w:val="21"/>
        </w:rPr>
        <w:t>в рамках осуществления полномочий по муниципальному жилищному контролю, проверок соблюдения требований жилищного законодательства на территории Белоярского района в отношении юридических лиц и индивидуальных предпринимателей не проводилось</w:t>
      </w:r>
      <w:r w:rsidR="00914ABB">
        <w:rPr>
          <w:rFonts w:ascii="Open Sans" w:hAnsi="Open Sans" w:cs="Helvetica"/>
          <w:color w:val="333333"/>
          <w:sz w:val="21"/>
          <w:szCs w:val="21"/>
        </w:rPr>
        <w:t>.</w:t>
      </w:r>
    </w:p>
    <w:p w:rsidR="00A12EA5" w:rsidRPr="00020A53" w:rsidRDefault="00A12EA5" w:rsidP="00020A53">
      <w:pPr>
        <w:pStyle w:val="a3"/>
        <w:ind w:firstLine="708"/>
        <w:jc w:val="both"/>
        <w:rPr>
          <w:rFonts w:ascii="Open Sans" w:hAnsi="Open Sans" w:cs="Helvetica"/>
          <w:b/>
          <w:color w:val="333333"/>
          <w:sz w:val="21"/>
          <w:szCs w:val="21"/>
        </w:rPr>
      </w:pPr>
      <w:r w:rsidRPr="00020A53">
        <w:rPr>
          <w:rFonts w:ascii="Open Sans" w:hAnsi="Open Sans" w:cs="Helvetica"/>
          <w:b/>
          <w:color w:val="333333"/>
          <w:sz w:val="21"/>
          <w:szCs w:val="21"/>
        </w:rPr>
        <w:t xml:space="preserve">Работа с общественностью: </w:t>
      </w:r>
    </w:p>
    <w:p w:rsidR="00A12EA5" w:rsidRPr="00A12EA5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 xml:space="preserve">Информирование юридических лиц, индивидуальных предпринимателей, граждан об обязательных требованиях, предъявляемых при осуществлении мероприятий по  муниципальному жилищному контролю,  осуществляется в постоянном режиме на официальном сайте администрации района в информационно-телекоммуникационной сети «Интернет»: http://admbel.ru/local-control/administration/strukture/gkh/#tabs-container5        </w:t>
      </w:r>
    </w:p>
    <w:p w:rsidR="00A12EA5" w:rsidRPr="00A12EA5" w:rsidRDefault="00A12EA5" w:rsidP="00991407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 xml:space="preserve">Текущие вопросы (уборка придомовой территории, подъездов, информация о сроках проведения текущих и капитальных ремонтов и др.), возникающие у жителей, удается оперативно решать по звонкам граждан на телефоны управления ЖКХ, что позволяет быстро  реагировать на </w:t>
      </w:r>
      <w:bookmarkStart w:id="0" w:name="_GoBack"/>
      <w:bookmarkEnd w:id="0"/>
    </w:p>
    <w:p w:rsidR="00A12EA5" w:rsidRPr="00F57943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>Специалисты муниципального жилищного контроля тесно взаимодействуют с Общественным советом по вопросам ЖКХ,  совместно организуют работу по рассмотрению жалоб граждан в отношении жилищно-коммунального хозяйства.</w:t>
      </w:r>
    </w:p>
    <w:p w:rsidR="00F57943" w:rsidRPr="00914ABB" w:rsidRDefault="00F57943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</w:p>
    <w:sectPr w:rsidR="00F57943" w:rsidRPr="0091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56"/>
    <w:rsid w:val="00020A53"/>
    <w:rsid w:val="00134626"/>
    <w:rsid w:val="00204A50"/>
    <w:rsid w:val="0026224E"/>
    <w:rsid w:val="005A1A21"/>
    <w:rsid w:val="005E0A63"/>
    <w:rsid w:val="00893F3E"/>
    <w:rsid w:val="008C19D3"/>
    <w:rsid w:val="00914ABB"/>
    <w:rsid w:val="00991407"/>
    <w:rsid w:val="009F6DA5"/>
    <w:rsid w:val="00A12EA5"/>
    <w:rsid w:val="00A67580"/>
    <w:rsid w:val="00A907A9"/>
    <w:rsid w:val="00B47D8B"/>
    <w:rsid w:val="00B6108C"/>
    <w:rsid w:val="00B77A5D"/>
    <w:rsid w:val="00DE3D77"/>
    <w:rsid w:val="00F57943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F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F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761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117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dcterms:created xsi:type="dcterms:W3CDTF">2021-01-11T09:04:00Z</dcterms:created>
  <dcterms:modified xsi:type="dcterms:W3CDTF">2021-01-11T09:04:00Z</dcterms:modified>
</cp:coreProperties>
</file>