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C3B" w:rsidRPr="00871C3B" w:rsidRDefault="00871C3B" w:rsidP="00AF115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71C3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Инструкция для населения по безопасному пользованию газобаллонными установками</w:t>
      </w:r>
    </w:p>
    <w:p w:rsidR="00871C3B" w:rsidRPr="00871C3B" w:rsidRDefault="00871C3B" w:rsidP="00AF1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Потребители газа несут ответственность за сохранность газового оборудования и исправное состояние дымовых и вентиляционных каналов. Ответственность за безопасную эксплуатацию работающих бытовых газовых приборов, за содержание их в технически исправном состоянии несут владельцы и лица, пользующиеся газом. </w:t>
      </w:r>
      <w:r w:rsidRPr="00871C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1C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1C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Абоненты обязаны:</w:t>
      </w:r>
      <w:r w:rsidRPr="00871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71C3B" w:rsidRPr="00871C3B" w:rsidRDefault="00064AE7" w:rsidP="00871C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871C3B" w:rsidRPr="00871C3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нать правила пользования бытовыми газовыми приборами и соблюдать их.</w:t>
      </w:r>
    </w:p>
    <w:p w:rsidR="00871C3B" w:rsidRPr="00871C3B" w:rsidRDefault="00871C3B" w:rsidP="00871C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C3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Следить за нормальной работой газовых приборов и вентиляции.</w:t>
      </w:r>
    </w:p>
    <w:p w:rsidR="00871C3B" w:rsidRPr="00871C3B" w:rsidRDefault="00871C3B" w:rsidP="00871C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C3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окончании пользования газом закрыть краны на газовых приборах и перед ними, а при размещении баллонов с газом внутри кухонь – дополнительно закрыть вентили у баллонов (отключить регулятор давления газа).</w:t>
      </w:r>
    </w:p>
    <w:p w:rsidR="00871C3B" w:rsidRPr="00871C3B" w:rsidRDefault="00871C3B" w:rsidP="00871C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неисправности газового оборудования вызвать </w:t>
      </w:r>
      <w:r w:rsidR="00064AE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 газовой службы</w:t>
      </w:r>
      <w:r w:rsidRPr="00871C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71C3B" w:rsidRPr="00871C3B" w:rsidRDefault="00871C3B" w:rsidP="00871C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C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появлении в помещении запаха газа немедленно прекратить пользование газовыми приборами, открыть окна или форточки для проветривания помещения, вызвать аварийную службу газового хозяйства по телефону</w:t>
      </w:r>
      <w:r w:rsidR="00064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112, 1</w:t>
      </w:r>
      <w:r w:rsidRPr="00871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04 (вне загазованного помещения). Не зажигать огня, не курить, не включать и не выключать электроосвещение и электроприборы, не пользоваться </w:t>
      </w:r>
      <w:proofErr w:type="spellStart"/>
      <w:r w:rsidRPr="00871C3B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электрозвонками</w:t>
      </w:r>
      <w:proofErr w:type="spellEnd"/>
      <w:r w:rsidRPr="00871C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71C3B" w:rsidRPr="00871C3B" w:rsidRDefault="00871C3B" w:rsidP="00871C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C3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входом в подвалы и погреба до включения света или зажигания огня убедится в отсутствии запаха газа.</w:t>
      </w:r>
    </w:p>
    <w:p w:rsidR="00871C3B" w:rsidRPr="00871C3B" w:rsidRDefault="00871C3B" w:rsidP="00871C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C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обнаружении запаха газа в подвале, подъезде, во дв</w:t>
      </w:r>
      <w:r w:rsidR="00064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оре, на улице необходимо: </w:t>
      </w:r>
      <w:r w:rsidR="00064A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</w:t>
      </w:r>
      <w:r w:rsidRPr="00871C3B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оповестить окружающих о мерах предосторожнос</w:t>
      </w:r>
      <w:r w:rsidR="00064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ти; </w:t>
      </w:r>
      <w:r w:rsidR="00064A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</w:t>
      </w:r>
      <w:r w:rsidRPr="00871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сообщить в аварийную газовую службу по телефону </w:t>
      </w:r>
      <w:r w:rsidR="00064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112, 104; </w:t>
      </w:r>
      <w:r w:rsidR="00064A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</w:t>
      </w:r>
      <w:r w:rsidRPr="00871C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 меры по удалению людей из загазованной среды; предотвращению включения и выключения электроосвещения, появлени</w:t>
      </w:r>
      <w:r w:rsidR="00064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 открытого огня и искры; </w:t>
      </w:r>
      <w:r w:rsidR="00064A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</w:t>
      </w:r>
      <w:r w:rsidRPr="00871C3B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прибытия аварийной бригады организовать проветривание помещения.</w:t>
      </w:r>
    </w:p>
    <w:p w:rsidR="00871C3B" w:rsidRPr="00871C3B" w:rsidRDefault="00871C3B" w:rsidP="00871C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осмотра и ремонта газового оборудования допускать в помещения </w:t>
      </w:r>
      <w:r w:rsidR="00064AE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 газовой службы</w:t>
      </w:r>
      <w:r w:rsidRPr="00871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предъявлении ими служебных удостоверений в любое время суток. Обеспечить </w:t>
      </w:r>
      <w:r w:rsidR="00064AE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работникам газовой службы</w:t>
      </w:r>
      <w:r w:rsidRPr="00871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свободный доступ к газопроводам и газовому оборудованию.</w:t>
      </w:r>
    </w:p>
    <w:p w:rsidR="00871C3B" w:rsidRPr="00871C3B" w:rsidRDefault="00871C3B" w:rsidP="00871C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C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Абонентам запрещается: </w:t>
      </w:r>
    </w:p>
    <w:p w:rsidR="00871C3B" w:rsidRPr="00871C3B" w:rsidRDefault="00871C3B" w:rsidP="00871C3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C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Производить самовольную перестановку, замену и ремонт газовых приборов, баллонов и запорной арматуры.</w:t>
      </w:r>
    </w:p>
    <w:p w:rsidR="00871C3B" w:rsidRPr="00871C3B" w:rsidRDefault="00871C3B" w:rsidP="00871C3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C3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перепланировку помещения, где установлены газовые приборы, без согласования с соответствующими организациями.</w:t>
      </w:r>
    </w:p>
    <w:p w:rsidR="00871C3B" w:rsidRPr="00871C3B" w:rsidRDefault="00871C3B" w:rsidP="00871C3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C3B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Вносить изменения в конструкцию газовых приборов. Изменять устройство вентиляционных систем. Заклеивать вентиляционные каналы.</w:t>
      </w:r>
    </w:p>
    <w:p w:rsidR="00871C3B" w:rsidRPr="00871C3B" w:rsidRDefault="00871C3B" w:rsidP="00871C3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C3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газом при неисправных газовых приборах, арматуре и газовых баллонах, особенно при обнаружении утечки газа.</w:t>
      </w:r>
    </w:p>
    <w:p w:rsidR="00871C3B" w:rsidRPr="00871C3B" w:rsidRDefault="00871C3B" w:rsidP="00871C3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C3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газовыми приборами при закрытых форточках (фрамугах), жалюзийных решетках, решетках вентиляционных каналов, отсутствия тяги в вентиляционных каналах.</w:t>
      </w:r>
    </w:p>
    <w:p w:rsidR="00871C3B" w:rsidRPr="00871C3B" w:rsidRDefault="00871C3B" w:rsidP="00871C3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C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Оставлять работающие газовые приборы без присмотра (кроме приборов, рассчитанных на непрерывную работу и имеющих для этого соответствующую автоматику).</w:t>
      </w:r>
    </w:p>
    <w:p w:rsidR="00871C3B" w:rsidRPr="00871C3B" w:rsidRDefault="00871C3B" w:rsidP="00871C3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C3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Допускать к пользованию газовыми приборами детей дошкольного возраста, лиц, не контролирующих свои действия и не знающих правил пользования этими приборами.</w:t>
      </w:r>
    </w:p>
    <w:p w:rsidR="00871C3B" w:rsidRPr="00871C3B" w:rsidRDefault="00871C3B" w:rsidP="00871C3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C3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газ и газовые приборы не по назначению. Пользоваться газовыми плитами для отопления помещений.</w:t>
      </w:r>
    </w:p>
    <w:p w:rsidR="00871C3B" w:rsidRPr="00871C3B" w:rsidRDefault="00871C3B" w:rsidP="00871C3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C3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помещениями, где установлены газовые приборы, для сна и отдыха.</w:t>
      </w:r>
    </w:p>
    <w:p w:rsidR="00871C3B" w:rsidRPr="00871C3B" w:rsidRDefault="00871C3B" w:rsidP="00871C3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C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открытый огонь для обнаружения утечек газа (с этой целью используются мыльная эмульсия или специальные приборы).</w:t>
      </w:r>
    </w:p>
    <w:p w:rsidR="00871C3B" w:rsidRPr="00871C3B" w:rsidRDefault="00871C3B" w:rsidP="00871C3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C3B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Хранить в помещениях и подвалах порожние или заполненные сжиженными газами баллоны. Самовольно без специального инструктажа производить замену порожних баллонов на заполненные газом и подключать их.</w:t>
      </w:r>
    </w:p>
    <w:p w:rsidR="00871C3B" w:rsidRPr="00871C3B" w:rsidRDefault="00871C3B" w:rsidP="00871C3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C3B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в газифицированном помещении более одного баллона.</w:t>
      </w:r>
    </w:p>
    <w:p w:rsidR="00871C3B" w:rsidRPr="00871C3B" w:rsidRDefault="00871C3B" w:rsidP="00871C3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C3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Располагать баллоны против топочных дверок печей на расстоянии менее 2 м.</w:t>
      </w:r>
      <w:r w:rsidR="00126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C3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подключения баллонов</w:t>
      </w:r>
    </w:p>
    <w:p w:rsidR="001A0E9B" w:rsidRPr="00AF115F" w:rsidRDefault="00AF115F" w:rsidP="00AF115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F115F">
        <w:rPr>
          <w:rFonts w:ascii="Times New Roman" w:hAnsi="Times New Roman" w:cs="Times New Roman"/>
          <w:b/>
          <w:sz w:val="32"/>
          <w:szCs w:val="32"/>
        </w:rPr>
        <w:t>Телефон Единой дежурно-диспетчерской службы Белоярского района -</w:t>
      </w:r>
      <w:bookmarkStart w:id="0" w:name="_GoBack"/>
      <w:bookmarkEnd w:id="0"/>
      <w:r w:rsidRPr="00AF115F">
        <w:rPr>
          <w:rFonts w:ascii="Times New Roman" w:hAnsi="Times New Roman" w:cs="Times New Roman"/>
          <w:b/>
          <w:sz w:val="32"/>
          <w:szCs w:val="32"/>
        </w:rPr>
        <w:t>112!</w:t>
      </w:r>
    </w:p>
    <w:sectPr w:rsidR="001A0E9B" w:rsidRPr="00AF1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FB1078"/>
    <w:multiLevelType w:val="multilevel"/>
    <w:tmpl w:val="DDACD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A0A729D"/>
    <w:multiLevelType w:val="multilevel"/>
    <w:tmpl w:val="88467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D113FF5"/>
    <w:multiLevelType w:val="multilevel"/>
    <w:tmpl w:val="CF7EB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110"/>
    <w:rsid w:val="00064AE7"/>
    <w:rsid w:val="00126783"/>
    <w:rsid w:val="001D5DA6"/>
    <w:rsid w:val="00871C3B"/>
    <w:rsid w:val="008E0672"/>
    <w:rsid w:val="00AD1AA5"/>
    <w:rsid w:val="00AF115F"/>
    <w:rsid w:val="00E0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551E8"/>
  <w15:chartTrackingRefBased/>
  <w15:docId w15:val="{8D880775-8795-4450-851F-E5927CEA1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555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7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98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Шорин Владимир Владимирович</dc:creator>
  <cp:keywords/>
  <dc:description/>
  <cp:lastModifiedBy>Шорин Владимир Владимирович</cp:lastModifiedBy>
  <cp:revision>4</cp:revision>
  <dcterms:created xsi:type="dcterms:W3CDTF">2022-12-12T04:50:00Z</dcterms:created>
  <dcterms:modified xsi:type="dcterms:W3CDTF">2022-12-12T05:17:00Z</dcterms:modified>
</cp:coreProperties>
</file>