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1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«Предоставление в собственность земельных участков,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находящихся</w:t>
      </w:r>
      <w:proofErr w:type="gramEnd"/>
      <w:r>
        <w:rPr>
          <w:bCs/>
          <w:sz w:val="24"/>
          <w:szCs w:val="24"/>
        </w:rPr>
        <w:t xml:space="preserve"> в муниципальной собственности или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</w:t>
      </w:r>
      <w:proofErr w:type="gramStart"/>
      <w:r>
        <w:rPr>
          <w:bCs/>
          <w:sz w:val="24"/>
          <w:szCs w:val="24"/>
        </w:rPr>
        <w:t>собственность</w:t>
      </w:r>
      <w:proofErr w:type="gramEnd"/>
      <w:r>
        <w:rPr>
          <w:bCs/>
          <w:sz w:val="24"/>
          <w:szCs w:val="24"/>
        </w:rPr>
        <w:t xml:space="preserve"> на которые не разграничена,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без проведения торгов»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bCs/>
          <w:sz w:val="24"/>
          <w:szCs w:val="24"/>
        </w:rPr>
        <w:t xml:space="preserve">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(указать наименование уполномоченного органа)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кого: 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</w:t>
      </w:r>
      <w:proofErr w:type="gramStart"/>
      <w:r>
        <w:rPr>
          <w:sz w:val="24"/>
          <w:szCs w:val="24"/>
          <w:lang w:eastAsia="ru-RU"/>
        </w:rPr>
        <w:t>(для юридических лиц - полное наименование, сведения</w:t>
      </w:r>
      <w:proofErr w:type="gramEnd"/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о государственной регистрации, ИНН;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для граждан - фамилия, имя, отчество, паспортные данные)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Адрес заявителя: 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(местонахождение юридического лица)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(ИНН - юридического лица)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(место жительства гражданина)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Почтовый адрес: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__________________________________                     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Телефон (факс), адрес электронной почты: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предоставлении земельного участка в собственность без проведения торгов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Прошу   предоставить   в </w:t>
      </w:r>
      <w:proofErr w:type="spellStart"/>
      <w:proofErr w:type="gramStart"/>
      <w:r>
        <w:rPr>
          <w:sz w:val="24"/>
          <w:szCs w:val="24"/>
          <w:lang w:eastAsia="ru-RU"/>
        </w:rPr>
        <w:t>в</w:t>
      </w:r>
      <w:proofErr w:type="spellEnd"/>
      <w:proofErr w:type="gramEnd"/>
      <w:r>
        <w:rPr>
          <w:sz w:val="24"/>
          <w:szCs w:val="24"/>
          <w:lang w:eastAsia="ru-RU"/>
        </w:rPr>
        <w:t xml:space="preserve"> собственность без проведения торгов земельный  участок  с кадастровым номером _________________________________,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испрашиваемого земельного участка)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_______________________________________________________.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(цель использования земельного участка)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   предоставления   земельного   участка в аренду без  проведения  торгов  из оснований, предусмотренных пунктом 2 статьи 39.3, статьей 39.5 Земельного кодекса Российской Федерации: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(указывается основание)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Реквизиты   решения   об   изъятии   земельного участка  для  государственных или    муниципальных    ну</w:t>
      </w:r>
      <w:proofErr w:type="gramStart"/>
      <w:r>
        <w:rPr>
          <w:sz w:val="24"/>
          <w:szCs w:val="24"/>
          <w:lang w:eastAsia="ru-RU"/>
        </w:rPr>
        <w:t>жд   в    сл</w:t>
      </w:r>
      <w:proofErr w:type="gramEnd"/>
      <w:r>
        <w:rPr>
          <w:sz w:val="24"/>
          <w:szCs w:val="24"/>
          <w:lang w:eastAsia="ru-RU"/>
        </w:rPr>
        <w:t>учае,   если   земельный  участок  предоставляется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Реквизиты    решения    об   утверждении   документа    территориального планирования и (или) проекта планировки территории (в случае, если   земельный участок    предоставляется    для    размещения    объектов,    предусмотренных  этим документом и (или) этим проектом): ___________________________________.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Реквизиты    решения   о   предварительном   согласовании     предоставления земельного    участка   (в    случае,   если     испрашиваемый    земельный    участок образовывался или его границы уточнялись на основании данного решения): _______________________________________________________________________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Приложение к заявлению: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160" w:line="256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Документы, являющиеся результатом предоставления муниципальной услуги, уведомление о </w:t>
      </w:r>
      <w:proofErr w:type="spellStart"/>
      <w:proofErr w:type="gramStart"/>
      <w:r>
        <w:rPr>
          <w:sz w:val="24"/>
          <w:szCs w:val="24"/>
          <w:lang w:eastAsia="ru-RU"/>
        </w:rPr>
        <w:t>о</w:t>
      </w:r>
      <w:proofErr w:type="spellEnd"/>
      <w:proofErr w:type="gramEnd"/>
      <w:r>
        <w:rPr>
          <w:sz w:val="24"/>
          <w:szCs w:val="24"/>
          <w:lang w:eastAsia="ru-RU"/>
        </w:rPr>
        <w:t xml:space="preserve"> получении заявления и прилагаемых к нему документов посредством Единого и регионального порталов прошу выдать (направить):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0"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в многофункциональном центре;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Times New Roman" w:char="F0F0"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выдать на руки;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Times New Roman" w:char="F0F0"/>
      </w:r>
      <w:r>
        <w:rPr>
          <w:sz w:val="24"/>
          <w:szCs w:val="24"/>
          <w:lang w:eastAsia="ru-RU"/>
        </w:rPr>
        <w:t xml:space="preserve">            посредством почтовой связи;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Times New Roman" w:char="F0F0"/>
      </w:r>
      <w:r>
        <w:rPr>
          <w:sz w:val="24"/>
          <w:szCs w:val="24"/>
          <w:lang w:eastAsia="ru-RU"/>
        </w:rPr>
        <w:t xml:space="preserve">            путем направления в электронной форме в личный кабинет.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Дата, ____________ подпись </w:t>
      </w:r>
    </w:p>
    <w:p w:rsidR="00987C65" w:rsidRDefault="00987C65" w:rsidP="00987C65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>
        <w:rPr>
          <w:i/>
          <w:sz w:val="24"/>
          <w:szCs w:val="24"/>
        </w:rPr>
        <w:t>(для физических лиц)</w:t>
      </w:r>
    </w:p>
    <w:p w:rsidR="00987C65" w:rsidRDefault="00987C65" w:rsidP="00987C65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 Должность, ______________подпись, _______________печать </w:t>
      </w:r>
    </w:p>
    <w:p w:rsidR="00987C65" w:rsidRDefault="00987C65" w:rsidP="00987C65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(для юридических лиц)</w:t>
      </w: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pBdr>
          <w:bottom w:val="single" w:sz="12" w:space="1" w:color="auto"/>
        </w:pBd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spacing w:line="240" w:lineRule="auto"/>
        <w:jc w:val="right"/>
        <w:rPr>
          <w:sz w:val="24"/>
          <w:szCs w:val="24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2 </w:t>
      </w:r>
      <w:r>
        <w:rPr>
          <w:sz w:val="24"/>
          <w:szCs w:val="24"/>
          <w:lang w:eastAsia="ru-RU"/>
        </w:rPr>
        <w:br/>
        <w:t>к Административному регламенту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«Предоставление в собственность земельных участков,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находящихся</w:t>
      </w:r>
      <w:proofErr w:type="gramEnd"/>
      <w:r>
        <w:rPr>
          <w:bCs/>
          <w:sz w:val="24"/>
          <w:szCs w:val="24"/>
        </w:rPr>
        <w:t xml:space="preserve"> в муниципальной собственности или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</w:t>
      </w:r>
      <w:proofErr w:type="gramStart"/>
      <w:r>
        <w:rPr>
          <w:bCs/>
          <w:sz w:val="24"/>
          <w:szCs w:val="24"/>
        </w:rPr>
        <w:t>собственность</w:t>
      </w:r>
      <w:proofErr w:type="gramEnd"/>
      <w:r>
        <w:rPr>
          <w:bCs/>
          <w:sz w:val="24"/>
          <w:szCs w:val="24"/>
        </w:rPr>
        <w:t xml:space="preserve"> на которые не разграничена, </w:t>
      </w: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без проведения торгов»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РАСПИСКА В ПОЛУЧЕНИИ ДОКУМЕНТОВ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________________________________________________________________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 / представителя)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7C65" w:rsidRDefault="00987C65" w:rsidP="00987C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Представленные документы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743"/>
        <w:gridCol w:w="1757"/>
        <w:gridCol w:w="2305"/>
      </w:tblGrid>
      <w:tr w:rsidR="00987C65" w:rsidTr="00987C65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87C65" w:rsidTr="00987C65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7C65" w:rsidRDefault="00987C65" w:rsidP="00987C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Недостающие  документы,  при  непредставлении которых принимается решение об отказе в предоставлении муниципальной услуги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987C65" w:rsidTr="00987C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987C65" w:rsidTr="00987C6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C65" w:rsidRDefault="0098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Заявителю разъяснены последствия: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 непредставления документов, указанных в пункте 2 настоящей расписки;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сдал и один экземпляр расписки получил: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   _____________  _________________________________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(дата)          (подпись)                (Ф.И.О. заявителя /представителя)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 № 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(дата)                  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_________________   _______________    ____________________________</w:t>
      </w:r>
    </w:p>
    <w:p w:rsidR="00987C65" w:rsidRDefault="00987C65" w:rsidP="00987C6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(должность)                                (подпись)                                  (Ф.И.О. специалиста)</w:t>
      </w:r>
    </w:p>
    <w:p w:rsidR="00987C65" w:rsidRDefault="00987C65" w:rsidP="00987C65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987C65" w:rsidRDefault="00987C65" w:rsidP="0098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532A9A" w:rsidRPr="00987C65" w:rsidRDefault="00987C65" w:rsidP="00987C65">
      <w:bookmarkStart w:id="0" w:name="_GoBack"/>
      <w:bookmarkEnd w:id="0"/>
    </w:p>
    <w:sectPr w:rsidR="00532A9A" w:rsidRPr="0098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C76AE"/>
    <w:rsid w:val="003176E4"/>
    <w:rsid w:val="003A3446"/>
    <w:rsid w:val="00446CC1"/>
    <w:rsid w:val="008364E2"/>
    <w:rsid w:val="00904602"/>
    <w:rsid w:val="00987C65"/>
    <w:rsid w:val="00AC3BD1"/>
    <w:rsid w:val="00AE3ECB"/>
    <w:rsid w:val="00B271C4"/>
    <w:rsid w:val="00BB1578"/>
    <w:rsid w:val="00C7203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4456</Characters>
  <Application>Microsoft Office Word</Application>
  <DocSecurity>0</DocSecurity>
  <Lines>37</Lines>
  <Paragraphs>10</Paragraphs>
  <ScaleCrop>false</ScaleCrop>
  <Company>*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11</cp:revision>
  <dcterms:created xsi:type="dcterms:W3CDTF">2018-12-11T11:06:00Z</dcterms:created>
  <dcterms:modified xsi:type="dcterms:W3CDTF">2018-12-11T11:15:00Z</dcterms:modified>
</cp:coreProperties>
</file>