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33" w:rsidRPr="007B7433" w:rsidRDefault="001C3D4A" w:rsidP="007B74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B7433" w:rsidRPr="007B7433" w:rsidRDefault="007B7433" w:rsidP="007B74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B74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B7433" w:rsidRPr="007B7433" w:rsidRDefault="007B7433" w:rsidP="007B74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</w:t>
      </w:r>
    </w:p>
    <w:p w:rsidR="007B7433" w:rsidRPr="001C3D4A" w:rsidRDefault="007B7433" w:rsidP="007B74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3D4A" w:rsidRPr="001C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2019 года № </w:t>
      </w:r>
    </w:p>
    <w:p w:rsidR="007B7433" w:rsidRDefault="007B7433" w:rsidP="00296568">
      <w:pPr>
        <w:jc w:val="center"/>
        <w:rPr>
          <w:rFonts w:ascii="Times New Roman" w:hAnsi="Times New Roman" w:cs="Times New Roman"/>
          <w:sz w:val="24"/>
        </w:rPr>
      </w:pPr>
    </w:p>
    <w:p w:rsidR="007B7433" w:rsidRPr="00633607" w:rsidRDefault="007B7433" w:rsidP="007B743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63360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И </w:t>
      </w:r>
      <w:proofErr w:type="gramStart"/>
      <w:r w:rsidRPr="0063360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З</w:t>
      </w:r>
      <w:proofErr w:type="gramEnd"/>
      <w:r w:rsidRPr="0063360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М Е Н Е Н И Я,</w:t>
      </w:r>
    </w:p>
    <w:p w:rsidR="00633607" w:rsidRPr="00633607" w:rsidRDefault="007B7433" w:rsidP="007B743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proofErr w:type="gramStart"/>
      <w:r w:rsidRPr="0063360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вносимые в таблицу 5 муниципальной программы Белоярского района </w:t>
      </w:r>
      <w:proofErr w:type="gramEnd"/>
    </w:p>
    <w:p w:rsidR="007B7433" w:rsidRPr="00633607" w:rsidRDefault="00633607" w:rsidP="007B743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63360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«</w:t>
      </w:r>
      <w:r w:rsidRPr="00633607">
        <w:rPr>
          <w:rFonts w:ascii="Times New Roman" w:hAnsi="Times New Roman" w:cs="Times New Roman"/>
          <w:b w:val="0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Pr="0063360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»</w:t>
      </w:r>
    </w:p>
    <w:p w:rsidR="007B7433" w:rsidRDefault="007B7433" w:rsidP="007B743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B7433" w:rsidRPr="007B7433" w:rsidRDefault="00633607" w:rsidP="007B743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7B7433" w:rsidRPr="007B7433">
        <w:rPr>
          <w:rFonts w:ascii="Times New Roman" w:eastAsia="Calibri" w:hAnsi="Times New Roman" w:cs="Times New Roman"/>
          <w:sz w:val="24"/>
          <w:szCs w:val="24"/>
        </w:rPr>
        <w:t>Таблица 5</w:t>
      </w:r>
    </w:p>
    <w:p w:rsidR="007C0722" w:rsidRDefault="00296568" w:rsidP="00296568">
      <w:pPr>
        <w:jc w:val="center"/>
        <w:rPr>
          <w:rFonts w:ascii="Times New Roman" w:hAnsi="Times New Roman" w:cs="Times New Roman"/>
          <w:sz w:val="24"/>
        </w:rPr>
      </w:pPr>
      <w:r w:rsidRPr="00296568">
        <w:rPr>
          <w:rFonts w:ascii="Times New Roman" w:hAnsi="Times New Roman" w:cs="Times New Roman"/>
          <w:sz w:val="24"/>
        </w:rPr>
        <w:t>Перечень основных мероприятий муниципальной программы, объемы и источники их финансирования</w:t>
      </w:r>
    </w:p>
    <w:tbl>
      <w:tblPr>
        <w:tblW w:w="160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276"/>
        <w:gridCol w:w="1559"/>
        <w:gridCol w:w="1418"/>
        <w:gridCol w:w="1417"/>
        <w:gridCol w:w="1218"/>
        <w:gridCol w:w="1216"/>
        <w:gridCol w:w="1134"/>
        <w:gridCol w:w="1134"/>
        <w:gridCol w:w="1134"/>
      </w:tblGrid>
      <w:tr w:rsidR="00296568" w:rsidRPr="00296568" w:rsidTr="00296568">
        <w:trPr>
          <w:trHeight w:val="58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Номер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Ответственный исполнитель, соисполнитель муниципальной программы (получатель бюджетных средств)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Источники финансирования</w:t>
            </w:r>
          </w:p>
        </w:tc>
        <w:tc>
          <w:tcPr>
            <w:tcW w:w="8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Объем бюджетных ассигнований на реализацию муниципальной программы, </w:t>
            </w:r>
            <w:proofErr w:type="spellStart"/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тыс</w:t>
            </w:r>
            <w:proofErr w:type="gramStart"/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.р</w:t>
            </w:r>
            <w:proofErr w:type="gramEnd"/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ублей</w:t>
            </w:r>
            <w:proofErr w:type="spellEnd"/>
          </w:p>
        </w:tc>
      </w:tr>
      <w:tr w:rsidR="00296568" w:rsidRPr="00296568" w:rsidTr="00296568">
        <w:trPr>
          <w:trHeight w:val="585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7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том числе</w:t>
            </w:r>
          </w:p>
        </w:tc>
      </w:tr>
      <w:tr w:rsidR="00296568" w:rsidRPr="00296568" w:rsidTr="00296568">
        <w:trPr>
          <w:trHeight w:val="585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2019 год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2020  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2021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2022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2023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2024 год</w:t>
            </w:r>
          </w:p>
        </w:tc>
      </w:tr>
      <w:tr w:rsidR="00296568" w:rsidRPr="00296568" w:rsidTr="00296568">
        <w:trPr>
          <w:trHeight w:val="285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</w:tr>
      <w:tr w:rsidR="00296568" w:rsidRPr="00296568" w:rsidTr="00296568">
        <w:trPr>
          <w:trHeight w:val="285"/>
        </w:trPr>
        <w:tc>
          <w:tcPr>
            <w:tcW w:w="16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Подпрограмма I «Повышение качества культурных услуг, предоставляемых в области библиотечного, выставочного дела»</w:t>
            </w:r>
          </w:p>
        </w:tc>
      </w:tr>
      <w:tr w:rsidR="00296568" w:rsidRPr="00296568" w:rsidTr="00296568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Развитие библиотечного дела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214 697,4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35 819,9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33 540,7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34 279,2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37 019,2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37 019,2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37 019,2   </w:t>
            </w:r>
          </w:p>
        </w:tc>
      </w:tr>
      <w:tr w:rsidR="00296568" w:rsidRPr="00296568" w:rsidTr="00296568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44,1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14,7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14,7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14,7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2 259,5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649,8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534,3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1 075,4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212 393,8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35 155,4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32 991,7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33 189,1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37 019,2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37 019,2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37 019,2   </w:t>
            </w:r>
          </w:p>
        </w:tc>
      </w:tr>
      <w:tr w:rsidR="00296568" w:rsidRPr="00296568" w:rsidTr="00296568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1.1.1.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 учреждений (Муниципальное автономное учреждение культуры Белоярского района "Белоярская централизованная библиотечная система")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211 500,1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34 961,0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32 812,8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32 914,7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36 937,2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36 937,2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36 937,2   </w:t>
            </w:r>
          </w:p>
        </w:tc>
      </w:tr>
      <w:tr w:rsidR="00296568" w:rsidRPr="00296568" w:rsidTr="00296568">
        <w:trPr>
          <w:trHeight w:val="8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211 500,1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34 961,0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32 812,8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32 914,7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36 937,2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36 937,2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36 937,2   </w:t>
            </w:r>
          </w:p>
        </w:tc>
      </w:tr>
      <w:tr w:rsidR="00296568" w:rsidRPr="00296568" w:rsidTr="0029656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1.1.2.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Реализация мероприятий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275,4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115,4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32,0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32,0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32,0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32,0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32,0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75,0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75,0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-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200,4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40,4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32,0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32,0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32,0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32,0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32,0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Проведение районного семинара для работников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200,4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40,4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32,0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32,0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32,0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32,0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32,0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1.1.2.2.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Издание литературного сборника "Край любимый Белоярский"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75,0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75,0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-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300,0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50,0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50,0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50,0   </w:t>
            </w:r>
          </w:p>
        </w:tc>
      </w:tr>
      <w:tr w:rsidR="00296568" w:rsidRPr="00296568" w:rsidTr="00296568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1.1.4.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Модернизация общедоступных муниципальных библиотек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2 621,9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693,5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645,9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1 282,5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</w:tr>
      <w:tr w:rsidR="00296568" w:rsidRPr="00296568" w:rsidTr="00296568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44,1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14,7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14,7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14,7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2 184,5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574,8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534,3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1 075,4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393,3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104,0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96,9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192,4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</w:tr>
      <w:tr w:rsidR="00296568" w:rsidRPr="00296568" w:rsidTr="0029656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Развитие выставочного дела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68 050,3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13 216,8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10 947,9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10 971,4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10 971,4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10 971,4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10 971,4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100,0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100,0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-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67 950,3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13 116,8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10 947,9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10 971,4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10 971,4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10 971,4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10 971,4   </w:t>
            </w:r>
          </w:p>
        </w:tc>
      </w:tr>
      <w:tr w:rsidR="00296568" w:rsidRPr="00296568" w:rsidTr="00296568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учреждений (Муниципальное автономное учреждение культуры Белоярского района "Этнокультурный центр")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66 840,3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12 831,8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10 782,9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10 806,4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10 806,4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10 806,4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10 806,4   </w:t>
            </w:r>
          </w:p>
        </w:tc>
      </w:tr>
      <w:tr w:rsidR="00296568" w:rsidRPr="00296568" w:rsidTr="0029656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1.2.2.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Реализация мероприятий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910,0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335,0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115,0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115,0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115,0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100,0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100,0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-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810,0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235,0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115,0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115,0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115,0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Проведение национального праздника «День рыбака»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207,6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34,6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34,6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34,6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34,6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34,6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34,6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Приобретение предметов народного промысла для обустройства этнографической экспозиции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332,4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55,4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55,4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55,4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55,4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55,4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55,4   </w:t>
            </w:r>
          </w:p>
        </w:tc>
      </w:tr>
      <w:tr w:rsidR="00296568" w:rsidRPr="00296568" w:rsidTr="00296568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1.2.2.3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 проведение районных и окружных выставок и мастер-классов, творческих мастерских в сфере художественных промыслов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150,0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25,0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25,0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25,0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25,0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25,0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25,0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1.2.2.4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Приобретение выставочного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100,0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100,0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-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</w:tr>
      <w:tr w:rsidR="00296568" w:rsidRPr="00296568" w:rsidTr="0029656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1.2.2.5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Организация экскурсионной поездки ветеранов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120,0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120,0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300,0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50,0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50,0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50,0   </w:t>
            </w:r>
          </w:p>
        </w:tc>
      </w:tr>
      <w:tr w:rsidR="00296568" w:rsidRPr="00296568" w:rsidTr="00296568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1.3.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проект "Культурная среда"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3 795,6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    -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-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1 265,2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1 265,2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1 265,2   </w:t>
            </w:r>
          </w:p>
        </w:tc>
      </w:tr>
      <w:tr w:rsidR="00296568" w:rsidRPr="00296568" w:rsidTr="00296568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    -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296568" w:rsidRPr="00296568" w:rsidTr="00296568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3 226,2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    -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-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1 075,4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1 075,4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1 075,4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569,4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    -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-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189,8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189,8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189,8   </w:t>
            </w:r>
          </w:p>
        </w:tc>
      </w:tr>
      <w:tr w:rsidR="00296568" w:rsidRPr="00296568" w:rsidTr="00296568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1.3.1.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Модернизация общедоступных муниципальных библиотек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3 795,7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    -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-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1 265,2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1 265,2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1 265,3   </w:t>
            </w:r>
          </w:p>
        </w:tc>
      </w:tr>
      <w:tr w:rsidR="00296568" w:rsidRPr="00296568" w:rsidTr="00296568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    -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-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бюджет автономного </w:t>
            </w: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         3 226,2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    -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1 075,4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1 075,4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1 075,4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569,5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    -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189,8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189,8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189,9   </w:t>
            </w:r>
          </w:p>
        </w:tc>
      </w:tr>
      <w:tr w:rsidR="00296568" w:rsidRPr="00296568" w:rsidTr="00296568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Итого по подпрограмме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286 543,3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49 036,7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44 488,6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45 250,6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49 255,8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49 255,8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49 255,8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44,1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  14,7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14,7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14,7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5 585,7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749,8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534,3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1 075,4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1 075,4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1 075,4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1 075,4   </w:t>
            </w:r>
          </w:p>
        </w:tc>
      </w:tr>
      <w:tr w:rsidR="00296568" w:rsidRPr="00296568" w:rsidTr="00296568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280 913,5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48 272,2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43 939,6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44 160,5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48 180,4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48 180,4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48 180,4   </w:t>
            </w:r>
          </w:p>
        </w:tc>
      </w:tr>
      <w:tr w:rsidR="00296568" w:rsidRPr="00296568" w:rsidTr="00296568">
        <w:trPr>
          <w:trHeight w:val="285"/>
        </w:trPr>
        <w:tc>
          <w:tcPr>
            <w:tcW w:w="16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Подпрограмма 2 «Реализация творческого потенциала жителей Белоярского района»</w:t>
            </w:r>
          </w:p>
        </w:tc>
      </w:tr>
      <w:tr w:rsidR="00296568" w:rsidRPr="00296568" w:rsidTr="00296568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Развитие системы дополнительного образования в области культуры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249 279,1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42 826,8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39 864,5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39 841,7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42 248,7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42 248,7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42 248,7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248 659,3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42 723,5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39 761,2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39 738,4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42 145,4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42 145,4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42 145,4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619,8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103,3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103,3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103,3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103,3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103,3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103,3   </w:t>
            </w:r>
          </w:p>
        </w:tc>
      </w:tr>
      <w:tr w:rsidR="00296568" w:rsidRPr="00296568" w:rsidTr="00296568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2.1.1.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деятельности  учреждений  (Муниципальное автономное учреждение дополнительного образования в области культуры Белоярского района "Детская школа искусств г. </w:t>
            </w:r>
            <w:proofErr w:type="gramStart"/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Белоярский</w:t>
            </w:r>
            <w:proofErr w:type="gramEnd"/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")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245 218,5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42 109,2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39 195,9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39 173,1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41 580,1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41 580,1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41 580,1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1 283,4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263,9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203,9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203,9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203,9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203,9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203,9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2.1.2.1.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Проведение конкурса пианистов «Волшебные клавиши»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600,0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100,0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100,0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100,0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2.1.2.2.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Конкурс творчества юных живописцев «Мастерская солнца»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330,0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55,0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55,0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55,0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55,0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55,0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55,0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2.1.2.3.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Зональный фестиваль-конкурс «Юные дарования»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293,4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48,9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48,9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48,9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48,9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48,9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48,9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2.1.2.4.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Стимулирование лучших руководителей, педагогов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60,0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60,0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296568" w:rsidRPr="00296568" w:rsidTr="00296568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2 777,2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453,7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464,7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464,7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464,7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464,7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464,7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2 157,4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350,4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361,4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361,4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361,4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361,4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361,4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619,8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103,3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103,3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103,3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103,3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103,3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103,3   </w:t>
            </w:r>
          </w:p>
        </w:tc>
      </w:tr>
      <w:tr w:rsidR="00296568" w:rsidRPr="00296568" w:rsidTr="00296568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2.1.3.1.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отдыха и оздоровления детей в каникулярное время на базе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557,4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92,9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92,9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92,9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92,9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92,9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92,9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2.1.3.2.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проведения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1 445,2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231,7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242,7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242,7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242,7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242,7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242,7   </w:t>
            </w:r>
          </w:p>
        </w:tc>
      </w:tr>
      <w:tr w:rsidR="00296568" w:rsidRPr="00296568" w:rsidTr="0029656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2.1.3.3.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питания детей в оздоровительных лагерях дневного пребывания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774,6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129,1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129,1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129,1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129,1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129,1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129,1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154,8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25,8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25,8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25,8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25,8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25,8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25,8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619,8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103,3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103,3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103,3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103,3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103,3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103,3   </w:t>
            </w:r>
          </w:p>
        </w:tc>
      </w:tr>
      <w:tr w:rsidR="00296568" w:rsidRPr="00296568" w:rsidTr="0029656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Развитие культурного разнообразия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382 119,8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67 764,6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56 377,1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58 696,5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66 427,2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66 427,2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66 427,2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417,7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417,7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-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</w:tr>
      <w:tr w:rsidR="00296568" w:rsidRPr="00296568" w:rsidTr="00296568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381 702,1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67 346,9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56 377,1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58 696,5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66 427,2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66 427,2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66 427,2   </w:t>
            </w:r>
          </w:p>
        </w:tc>
      </w:tr>
      <w:tr w:rsidR="00296568" w:rsidRPr="00296568" w:rsidTr="00296568">
        <w:trPr>
          <w:trHeight w:val="29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 учреждений (Муниципальное автономное учреждение культуры Белоярского района "Центр культуры и досуга, концертный зал "Камертон")                                                   в том числе, объем средств бюджетных ассигнований, возможных к передаче немуниципальным организациям, включая социально ориентированные некоммерческие организации, на предоставление услуг (работ)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378 302,1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65 696,9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56 027,1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58 346,5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66 077,2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66 077,2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66 077,2   </w:t>
            </w:r>
          </w:p>
        </w:tc>
      </w:tr>
      <w:tr w:rsidR="00296568" w:rsidRPr="00296568" w:rsidTr="00296568">
        <w:trPr>
          <w:trHeight w:val="4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2.2.2.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Реализация мероприятий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3 217,7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1 967,7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250,0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250,0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250,0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250,0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250,0   </w:t>
            </w:r>
          </w:p>
        </w:tc>
      </w:tr>
      <w:tr w:rsidR="00296568" w:rsidRPr="00296568" w:rsidTr="00296568">
        <w:trPr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417,7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417,7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-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</w:tr>
      <w:tr w:rsidR="00296568" w:rsidRPr="00296568" w:rsidTr="00296568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2 800,0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1 550,0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250,0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250,0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250,0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250,0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250,0   </w:t>
            </w:r>
          </w:p>
        </w:tc>
      </w:tr>
      <w:tr w:rsidR="00296568" w:rsidRPr="00296568" w:rsidTr="00296568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Участие творческих коллективов в районных,  окружных, всероссийских, международных конкурсах и фестивалях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600,0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100,0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100,0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100,0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2.2.2.2.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Проведение отчетных концертов лучших коллективов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240,0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40,0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40,0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40,0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2.2.2.3.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районного семинара для работников учреждений культурно-досугового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660,0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110,0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110,0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110,0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110,0   </w:t>
            </w:r>
          </w:p>
        </w:tc>
      </w:tr>
      <w:tr w:rsidR="00296568" w:rsidRPr="00296568" w:rsidTr="00296568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2.2.2.4.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 проведение открытия Года театра, Года семьи и международного Фестиваля культур коренных народов мира "Сияние Севера"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200,0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200,0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-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</w:tr>
      <w:tr w:rsidR="00296568" w:rsidRPr="00296568" w:rsidTr="00296568">
        <w:trPr>
          <w:trHeight w:val="5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2.2.2.5.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Организация и проведение Международного фестиваля-конкурса коренных народов мира «Сияние Севера»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1 325,0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1 325,0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-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</w:tr>
      <w:tr w:rsidR="00296568" w:rsidRPr="00296568" w:rsidTr="00296568">
        <w:trPr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1 100,0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1 100,0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-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</w:tr>
      <w:tr w:rsidR="00296568" w:rsidRPr="00296568" w:rsidTr="00296568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225,0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225,0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-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</w:tr>
      <w:tr w:rsidR="00296568" w:rsidRPr="00296568" w:rsidTr="00296568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2.2.2.6.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 проведение концерта ансамбля "Солисты Югры"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120,0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120,0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-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</w:tr>
      <w:tr w:rsidR="00296568" w:rsidRPr="00296568" w:rsidTr="0029656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2.2.2.7.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Содействие трудоустройству граждан с инвалидностью и их адаптация на рынке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72,7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72,7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600,0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100,0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100,0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100,0   </w:t>
            </w:r>
          </w:p>
        </w:tc>
      </w:tr>
      <w:tr w:rsidR="00296568" w:rsidRPr="00296568" w:rsidTr="00296568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2.3.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проект "Культурная среда"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2 749,2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    -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-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687,3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687,3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687,3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687,3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2 336,8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    -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-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584,2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584,2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584,2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584,2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412,4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    -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-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103,1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103,1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103,1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103,1   </w:t>
            </w:r>
          </w:p>
        </w:tc>
      </w:tr>
      <w:tr w:rsidR="00296568" w:rsidRPr="00296568" w:rsidTr="00296568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2.3.1.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Обновление материально-технической базы Детской школы искусств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2 749,2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    -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-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687,3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687,3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687,3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687,3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2 336,8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    -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-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584,2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584,2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584,2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584,2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412,4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    -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-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103,1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103,1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103,1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103,1   </w:t>
            </w:r>
          </w:p>
        </w:tc>
      </w:tr>
      <w:tr w:rsidR="00296568" w:rsidRPr="00296568" w:rsidTr="0029656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Итого по подпрограмме 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634 148,1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110 591,4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96 241,6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99 225,5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109 363,2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109 363,2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109 363,2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3 374,3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521,0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103,3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687,5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687,5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687,5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687,5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630 773,8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110 070,4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96 138,3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98 538,0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108 675,7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108 675,7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108 675,7   </w:t>
            </w:r>
          </w:p>
        </w:tc>
      </w:tr>
      <w:tr w:rsidR="00296568" w:rsidRPr="00296568" w:rsidTr="00296568">
        <w:trPr>
          <w:trHeight w:val="285"/>
        </w:trPr>
        <w:tc>
          <w:tcPr>
            <w:tcW w:w="160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Подпрограмма 3 «Создание условий для информационного обеспечения населения Белоярского района посредством печатных средств массовой информации, а также в тел</w:t>
            </w:r>
            <w:proofErr w:type="gramStart"/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е-</w:t>
            </w:r>
            <w:proofErr w:type="gramEnd"/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эфире»</w:t>
            </w:r>
          </w:p>
        </w:tc>
      </w:tr>
      <w:tr w:rsidR="00296568" w:rsidRPr="00296568" w:rsidTr="0029656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Поддержка средств массовой информации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187 404,0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35 262,4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27 182,9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27 506,1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32 484,2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32 484,2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32 484,2   </w:t>
            </w:r>
          </w:p>
        </w:tc>
      </w:tr>
      <w:tr w:rsidR="00296568" w:rsidRPr="00296568" w:rsidTr="00296568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175,0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175,0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-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137 988,2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26 880,6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18 976,1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19 299,3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24 277,4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24 277,4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24 277,4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49 240,8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8 206,8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8 206,8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8 206,8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8 206,8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8 206,8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8 206,8   </w:t>
            </w:r>
          </w:p>
        </w:tc>
      </w:tr>
      <w:tr w:rsidR="00296568" w:rsidRPr="00296568" w:rsidTr="0029656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Итого по подпрограмме 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187 404,0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35 262,4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27 182,9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27 506,1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32 484,2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32 484,2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32 484,2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175,0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175,0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  -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137 988,2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26 880,6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18 976,1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19 299,3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24 277,4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24 277,4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24 277,4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49 240,8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8 206,8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8 206,8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8 206,8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8 206,8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8 206,8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8 206,8   </w:t>
            </w:r>
          </w:p>
        </w:tc>
      </w:tr>
      <w:tr w:rsidR="00296568" w:rsidRPr="00296568" w:rsidTr="00296568">
        <w:trPr>
          <w:trHeight w:val="285"/>
        </w:trPr>
        <w:tc>
          <w:tcPr>
            <w:tcW w:w="16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Подпрограмма 4 «Создание условий для реализации мероприятий муниципальной программы»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Обеспечение исполнения мероприятий муниципальной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464 023,7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83 327,6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74 980,4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75 052,3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76 887,8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76 887,8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76 887,8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Финансовое обеспечение полномочий  Комитета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78 984,7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12 791,4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13 185,3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13 252,0</w:t>
            </w:r>
          </w:p>
        </w:tc>
      </w:tr>
      <w:tr w:rsidR="00296568" w:rsidRPr="00296568" w:rsidTr="00296568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4.1.2.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Организация и исполнение материально-технического обеспечения учреждений (Муниципальное казенное учреждение Белоярского района "Служба материально - технического обеспечения")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385 039,0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70 536,2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61 795,1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61 800,3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63 635,8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63 635,8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63 635,8</w:t>
            </w:r>
          </w:p>
        </w:tc>
      </w:tr>
      <w:tr w:rsidR="00296568" w:rsidRPr="00296568" w:rsidTr="0029656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Итого по подпрограмме 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464 023,7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83 327,6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74 980,4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75 052,3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76 887,8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76 887,8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76 887,8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464 023,7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83 327,6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74 980,4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75 052,3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76 887,8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76 887,8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76 887,8</w:t>
            </w:r>
          </w:p>
        </w:tc>
      </w:tr>
      <w:tr w:rsidR="00296568" w:rsidRPr="00296568" w:rsidTr="00296568">
        <w:trPr>
          <w:trHeight w:val="285"/>
        </w:trPr>
        <w:tc>
          <w:tcPr>
            <w:tcW w:w="16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Подпрограмма 5 «Развитие отраслевой инфраструктуры»</w:t>
            </w:r>
          </w:p>
        </w:tc>
      </w:tr>
      <w:tr w:rsidR="00296568" w:rsidRPr="00296568" w:rsidTr="00296568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5.1.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Укрепление материально-технической базы учреждений культуры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1 711,3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1 711,3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-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</w:tr>
      <w:tr w:rsidR="00296568" w:rsidRPr="00296568" w:rsidTr="00296568">
        <w:trPr>
          <w:trHeight w:val="5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380,0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380,0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-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1 331,3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1 331,3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-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</w:tr>
      <w:tr w:rsidR="00296568" w:rsidRPr="00296568" w:rsidTr="00296568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Итого по подпрограмме 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1 711,3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1 711,3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  -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</w:tr>
      <w:tr w:rsidR="00296568" w:rsidRPr="00296568" w:rsidTr="00296568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380,0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380,0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  -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бюджет Белоярского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1 331,3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1 331,3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  -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</w:tr>
      <w:tr w:rsidR="00296568" w:rsidRPr="00296568" w:rsidTr="00296568">
        <w:trPr>
          <w:trHeight w:val="285"/>
        </w:trPr>
        <w:tc>
          <w:tcPr>
            <w:tcW w:w="16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Подпрограмма 6 «Формирование доступной среды жизнедеятельности для инвалидов и других маломобильных групп населения в учреждениях культуры»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Создание благоприятных условий  для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бюджет Белоярского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320,4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140,4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36,0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36,0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36,0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36,0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36,0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Итого по подпрограмме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бюджет Белоярского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320,4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140,4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36,0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36,0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36,0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36,0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36,0   </w:t>
            </w:r>
          </w:p>
        </w:tc>
      </w:tr>
      <w:tr w:rsidR="00296568" w:rsidRPr="00296568" w:rsidTr="00296568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Итого по муниципальной программе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Всего: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1 574 150,8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280 069,8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242 929,5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247 070,5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268 027,0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268 027,0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268 027,0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44,1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  14,7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14,7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14,7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- 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бюджет автономного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9 515,0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1 825,8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637,6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1 762,9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1 762,9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1 762,9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1 762,9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бюджет Белоярского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1 515 350,9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270 022,5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234 070,4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237 086,1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258 057,3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258 057,3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258 057,3   </w:t>
            </w:r>
          </w:p>
        </w:tc>
      </w:tr>
      <w:tr w:rsidR="00296568" w:rsidRPr="00296568" w:rsidTr="00296568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49 240,8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8 206,8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8 206,8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8 206,8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8 206,8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8 206,8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68" w:rsidRPr="00296568" w:rsidRDefault="00296568" w:rsidP="00296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96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8 206,8   </w:t>
            </w:r>
          </w:p>
        </w:tc>
      </w:tr>
    </w:tbl>
    <w:p w:rsidR="00296568" w:rsidRPr="00296568" w:rsidRDefault="00296568" w:rsidP="00296568">
      <w:pPr>
        <w:jc w:val="center"/>
        <w:rPr>
          <w:rFonts w:ascii="Times New Roman" w:hAnsi="Times New Roman" w:cs="Times New Roman"/>
          <w:sz w:val="24"/>
        </w:rPr>
      </w:pPr>
    </w:p>
    <w:sectPr w:rsidR="00296568" w:rsidRPr="00296568" w:rsidSect="002965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68"/>
    <w:rsid w:val="001C3D4A"/>
    <w:rsid w:val="00296568"/>
    <w:rsid w:val="00633607"/>
    <w:rsid w:val="007B7433"/>
    <w:rsid w:val="007C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B7433"/>
    <w:pPr>
      <w:autoSpaceDE w:val="0"/>
      <w:autoSpaceDN w:val="0"/>
      <w:spacing w:after="0" w:line="240" w:lineRule="auto"/>
    </w:pPr>
    <w:rPr>
      <w:rFonts w:ascii="Calibri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B7433"/>
    <w:pPr>
      <w:autoSpaceDE w:val="0"/>
      <w:autoSpaceDN w:val="0"/>
      <w:spacing w:after="0" w:line="240" w:lineRule="auto"/>
    </w:pPr>
    <w:rPr>
      <w:rFonts w:ascii="Calibri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591DC-73A0-41A1-A9D6-B533A439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</dc:creator>
  <cp:lastModifiedBy>Шевер Ирина Григорьевна</cp:lastModifiedBy>
  <cp:revision>4</cp:revision>
  <cp:lastPrinted>2019-10-01T10:08:00Z</cp:lastPrinted>
  <dcterms:created xsi:type="dcterms:W3CDTF">2019-10-01T09:44:00Z</dcterms:created>
  <dcterms:modified xsi:type="dcterms:W3CDTF">2019-10-16T04:10:00Z</dcterms:modified>
</cp:coreProperties>
</file>