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D" w:rsidRPr="009823C8" w:rsidRDefault="00AF3CAD" w:rsidP="009823C8">
      <w:pPr>
        <w:pStyle w:val="ConsPlusTitle"/>
        <w:jc w:val="center"/>
      </w:pPr>
      <w:r w:rsidRPr="00AF3CAD"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9823C8" w:rsidRPr="00F3715A">
        <w:t>О внесении изменени</w:t>
      </w:r>
      <w:r w:rsidR="009823C8">
        <w:t>я</w:t>
      </w:r>
      <w:r w:rsidR="009823C8" w:rsidRPr="00F3715A">
        <w:t xml:space="preserve"> в </w:t>
      </w:r>
      <w:r w:rsidR="009823C8">
        <w:t xml:space="preserve">приложение к постановлению </w:t>
      </w:r>
      <w:r w:rsidR="009823C8" w:rsidRPr="00F3715A">
        <w:t xml:space="preserve">администрации Белоярского района от </w:t>
      </w:r>
      <w:r w:rsidR="009823C8">
        <w:t>5 марта 2020 года № 204</w:t>
      </w:r>
      <w:r w:rsidR="008938F6"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7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 w:rsidR="009823C8">
        <w:rPr>
          <w:rFonts w:ascii="Times New Roman" w:hAnsi="Times New Roman" w:cs="Times New Roman"/>
          <w:sz w:val="24"/>
          <w:szCs w:val="24"/>
        </w:rPr>
        <w:t xml:space="preserve"> из информационных издержек, связанных с предоставлением дополнительных документов, подтверждающих фактические затраты:</w:t>
      </w:r>
    </w:p>
    <w:p w:rsidR="009823C8" w:rsidRPr="009823C8" w:rsidRDefault="009823C8" w:rsidP="0098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98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получения поддержки, в том числе отчетные:</w:t>
      </w:r>
    </w:p>
    <w:p w:rsidR="009823C8" w:rsidRPr="009823C8" w:rsidRDefault="009823C8" w:rsidP="009823C8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предусмотренные разделом III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орядка;</w:t>
      </w:r>
    </w:p>
    <w:p w:rsidR="009823C8" w:rsidRPr="009823C8" w:rsidRDefault="009823C8" w:rsidP="009823C8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3C8">
        <w:rPr>
          <w:rFonts w:ascii="Times New Roman" w:eastAsia="Calibri" w:hAnsi="Times New Roman" w:cs="Times New Roman"/>
          <w:sz w:val="24"/>
          <w:szCs w:val="24"/>
        </w:rPr>
        <w:t>договоры на оказание коммунальных услуг (</w:t>
      </w:r>
      <w:r w:rsidRPr="0098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теплоснабжение, водоснабжение, водоотведение, электроснабжение, обращение с твердыми коммунальными отходами</w:t>
      </w:r>
      <w:r w:rsidRPr="009823C8">
        <w:rPr>
          <w:rFonts w:ascii="Times New Roman" w:eastAsia="Calibri" w:hAnsi="Times New Roman" w:cs="Times New Roman"/>
          <w:sz w:val="24"/>
          <w:szCs w:val="24"/>
        </w:rPr>
        <w:t>), (копии с предъявлением оригиналов, либо заверенные нотариально);</w:t>
      </w:r>
    </w:p>
    <w:p w:rsidR="009823C8" w:rsidRPr="009823C8" w:rsidRDefault="009823C8" w:rsidP="009823C8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3C8">
        <w:rPr>
          <w:rFonts w:ascii="Times New Roman" w:eastAsia="Calibri" w:hAnsi="Times New Roman" w:cs="Times New Roman"/>
          <w:sz w:val="24"/>
          <w:szCs w:val="24"/>
        </w:rPr>
        <w:t>акты выполненных работ (оказанных услуг) за оказанные коммунальные услуги;</w:t>
      </w:r>
    </w:p>
    <w:p w:rsidR="009823C8" w:rsidRPr="009823C8" w:rsidRDefault="009823C8" w:rsidP="009823C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3C8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оплату заявителем коммунальных услуг (платежное поручение) - </w:t>
      </w:r>
      <w:r w:rsidRPr="0098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 предъявлением оригиналов, либо заверенные нотариально</w:t>
      </w:r>
      <w:r w:rsidRPr="009823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2F2B3A" w:rsidRPr="00E47657" w:rsidRDefault="0020677D" w:rsidP="009823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субсидии и направление документов в администрацию Белоярского района;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 xml:space="preserve">копий документов, расчета субсидии, </w:t>
      </w:r>
      <w:r w:rsidR="002836D9">
        <w:rPr>
          <w:rFonts w:ascii="Times New Roman" w:hAnsi="Times New Roman" w:cs="Times New Roman"/>
          <w:sz w:val="24"/>
          <w:szCs w:val="24"/>
        </w:rPr>
        <w:t>декларации соответствия</w:t>
      </w:r>
      <w:r w:rsidR="009A645C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25pt" o:ole="">
            <v:imagedata r:id="rId8" o:title=""/>
          </v:shape>
          <o:OLEObject Type="Embed" ProgID="Equation.3" ShapeID="_x0000_i1025" DrawAspect="Content" ObjectID="_1648448367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документов, указанных в пункте 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566801">
        <w:rPr>
          <w:rFonts w:ascii="Times New Roman" w:hAnsi="Times New Roman" w:cs="Times New Roman"/>
          <w:sz w:val="24"/>
          <w:szCs w:val="24"/>
        </w:rPr>
        <w:t>январь</w:t>
      </w:r>
      <w:r w:rsidR="00BB732B">
        <w:rPr>
          <w:rFonts w:ascii="Times New Roman" w:hAnsi="Times New Roman" w:cs="Times New Roman"/>
          <w:sz w:val="24"/>
          <w:szCs w:val="24"/>
        </w:rPr>
        <w:t xml:space="preserve"> </w:t>
      </w:r>
      <w:r w:rsidR="00BF4FF6">
        <w:rPr>
          <w:rFonts w:ascii="Times New Roman" w:hAnsi="Times New Roman" w:cs="Times New Roman"/>
          <w:sz w:val="24"/>
          <w:szCs w:val="24"/>
        </w:rPr>
        <w:t>20</w:t>
      </w:r>
      <w:r w:rsidR="00566801">
        <w:rPr>
          <w:rFonts w:ascii="Times New Roman" w:hAnsi="Times New Roman" w:cs="Times New Roman"/>
          <w:sz w:val="24"/>
          <w:szCs w:val="24"/>
        </w:rPr>
        <w:t>20</w:t>
      </w:r>
      <w:r w:rsidRPr="00DC7BB3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</w:t>
      </w:r>
      <w:r w:rsidR="00566801">
        <w:rPr>
          <w:rFonts w:ascii="Times New Roman" w:hAnsi="Times New Roman" w:cs="Times New Roman"/>
          <w:sz w:val="24"/>
          <w:szCs w:val="24"/>
        </w:rPr>
        <w:t>69516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BF4FF6">
        <w:rPr>
          <w:rFonts w:ascii="Times New Roman" w:hAnsi="Times New Roman" w:cs="Times New Roman"/>
          <w:sz w:val="24"/>
          <w:szCs w:val="24"/>
        </w:rPr>
        <w:t>6</w:t>
      </w:r>
      <w:r w:rsidR="00566801">
        <w:rPr>
          <w:rFonts w:ascii="Times New Roman" w:hAnsi="Times New Roman" w:cs="Times New Roman"/>
          <w:sz w:val="24"/>
          <w:szCs w:val="24"/>
        </w:rPr>
        <w:t>9516</w:t>
      </w:r>
      <w:r w:rsidRPr="00DC7BB3">
        <w:rPr>
          <w:rFonts w:ascii="Times New Roman" w:hAnsi="Times New Roman" w:cs="Times New Roman"/>
          <w:sz w:val="24"/>
          <w:szCs w:val="24"/>
        </w:rPr>
        <w:t xml:space="preserve">: 164,4 = </w:t>
      </w:r>
      <w:r w:rsidR="00566801">
        <w:rPr>
          <w:rFonts w:ascii="Times New Roman" w:hAnsi="Times New Roman" w:cs="Times New Roman"/>
          <w:sz w:val="24"/>
          <w:szCs w:val="24"/>
        </w:rPr>
        <w:t>422,85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566801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422,85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566801">
        <w:rPr>
          <w:rFonts w:ascii="Times New Roman" w:hAnsi="Times New Roman" w:cs="Times New Roman"/>
          <w:i/>
          <w:sz w:val="24"/>
          <w:szCs w:val="24"/>
        </w:rPr>
        <w:t>422,85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566801">
        <w:rPr>
          <w:rFonts w:ascii="Times New Roman" w:hAnsi="Times New Roman" w:cs="Times New Roman"/>
          <w:i/>
          <w:sz w:val="24"/>
          <w:szCs w:val="24"/>
        </w:rPr>
        <w:t>422,85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300E">
        <w:rPr>
          <w:rFonts w:ascii="Times New Roman" w:hAnsi="Times New Roman" w:cs="Times New Roman"/>
          <w:i/>
          <w:sz w:val="24"/>
          <w:szCs w:val="24"/>
        </w:rPr>
        <w:t>направление пакета документов в Комитет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4300E">
        <w:rPr>
          <w:rFonts w:ascii="Times New Roman" w:hAnsi="Times New Roman" w:cs="Times New Roman"/>
          <w:sz w:val="24"/>
          <w:szCs w:val="24"/>
        </w:rPr>
        <w:t>1</w:t>
      </w:r>
      <w:r w:rsidR="005A71DD">
        <w:rPr>
          <w:rFonts w:ascii="Times New Roman" w:hAnsi="Times New Roman" w:cs="Times New Roman"/>
          <w:sz w:val="24"/>
          <w:szCs w:val="24"/>
        </w:rPr>
        <w:t>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4300E">
        <w:rPr>
          <w:rFonts w:ascii="Times New Roman" w:hAnsi="Times New Roman" w:cs="Times New Roman"/>
          <w:i/>
          <w:sz w:val="24"/>
          <w:szCs w:val="24"/>
        </w:rPr>
        <w:t>1*</w:t>
      </w:r>
      <w:r w:rsidR="00566801">
        <w:rPr>
          <w:rFonts w:ascii="Times New Roman" w:hAnsi="Times New Roman" w:cs="Times New Roman"/>
          <w:i/>
          <w:sz w:val="24"/>
          <w:szCs w:val="24"/>
        </w:rPr>
        <w:t>422,85</w:t>
      </w:r>
      <w:r w:rsidR="00F4300E">
        <w:rPr>
          <w:rFonts w:ascii="Times New Roman" w:hAnsi="Times New Roman" w:cs="Times New Roman"/>
          <w:i/>
          <w:sz w:val="24"/>
          <w:szCs w:val="24"/>
        </w:rPr>
        <w:t>=</w:t>
      </w:r>
      <w:r w:rsidR="00566801">
        <w:rPr>
          <w:rFonts w:ascii="Times New Roman" w:hAnsi="Times New Roman" w:cs="Times New Roman"/>
          <w:i/>
          <w:sz w:val="24"/>
          <w:szCs w:val="24"/>
        </w:rPr>
        <w:t>422,85</w:t>
      </w:r>
      <w:r w:rsidR="001628DA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b/>
          <w:sz w:val="24"/>
          <w:szCs w:val="24"/>
        </w:rPr>
        <w:t>) :</w:t>
      </w:r>
    </w:p>
    <w:p w:rsidR="003377A2" w:rsidRPr="003424E3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</w:t>
      </w:r>
      <w:r w:rsidR="003424E3">
        <w:rPr>
          <w:rFonts w:ascii="Times New Roman" w:hAnsi="Times New Roman" w:cs="Times New Roman"/>
          <w:i/>
          <w:sz w:val="24"/>
          <w:szCs w:val="24"/>
        </w:rPr>
        <w:t>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66801">
        <w:rPr>
          <w:rFonts w:ascii="Times New Roman" w:hAnsi="Times New Roman" w:cs="Times New Roman"/>
          <w:b/>
          <w:sz w:val="24"/>
          <w:szCs w:val="24"/>
        </w:rPr>
        <w:t>422,85</w:t>
      </w:r>
      <w:r w:rsidR="00B32F5C">
        <w:rPr>
          <w:rFonts w:ascii="Times New Roman" w:hAnsi="Times New Roman" w:cs="Times New Roman"/>
          <w:b/>
          <w:sz w:val="24"/>
          <w:szCs w:val="24"/>
        </w:rPr>
        <w:t>+</w:t>
      </w:r>
      <w:r w:rsidR="00566801">
        <w:rPr>
          <w:rFonts w:ascii="Times New Roman" w:hAnsi="Times New Roman" w:cs="Times New Roman"/>
          <w:b/>
          <w:sz w:val="24"/>
          <w:szCs w:val="24"/>
        </w:rPr>
        <w:t>422,85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CF0013">
        <w:rPr>
          <w:rFonts w:ascii="Times New Roman" w:hAnsi="Times New Roman" w:cs="Times New Roman"/>
          <w:b/>
          <w:sz w:val="24"/>
          <w:szCs w:val="24"/>
        </w:rPr>
        <w:t>3000=</w:t>
      </w:r>
      <w:r w:rsidR="00566801">
        <w:rPr>
          <w:rFonts w:ascii="Times New Roman" w:hAnsi="Times New Roman" w:cs="Times New Roman"/>
          <w:b/>
          <w:sz w:val="24"/>
          <w:szCs w:val="24"/>
        </w:rPr>
        <w:t>3845,70</w:t>
      </w:r>
      <w:r w:rsidR="00B32F5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424E3" w:rsidRPr="003424E3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566801">
        <w:rPr>
          <w:rFonts w:ascii="Times New Roman" w:hAnsi="Times New Roman" w:cs="Times New Roman"/>
          <w:sz w:val="24"/>
          <w:szCs w:val="24"/>
        </w:rPr>
        <w:t>3845,70</w:t>
      </w:r>
      <w:bookmarkStart w:id="0" w:name="_GoBack"/>
      <w:bookmarkEnd w:id="0"/>
      <w:r w:rsidR="00B32F5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3424E3">
      <w:footerReference w:type="default" r:id="rId12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04" w:rsidRDefault="005B0A04" w:rsidP="00C9434D">
      <w:pPr>
        <w:spacing w:after="0" w:line="240" w:lineRule="auto"/>
      </w:pPr>
      <w:r>
        <w:separator/>
      </w:r>
    </w:p>
  </w:endnote>
  <w:endnote w:type="continuationSeparator" w:id="1">
    <w:p w:rsidR="005B0A04" w:rsidRDefault="005B0A04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35313"/>
      <w:docPartObj>
        <w:docPartGallery w:val="Page Numbers (Bottom of Page)"/>
        <w:docPartUnique/>
      </w:docPartObj>
    </w:sdtPr>
    <w:sdtContent>
      <w:p w:rsidR="002836D9" w:rsidRDefault="001A2BB3">
        <w:pPr>
          <w:pStyle w:val="a8"/>
          <w:jc w:val="center"/>
        </w:pPr>
        <w:r>
          <w:fldChar w:fldCharType="begin"/>
        </w:r>
        <w:r w:rsidR="002836D9">
          <w:instrText>PAGE   \* MERGEFORMAT</w:instrText>
        </w:r>
        <w:r>
          <w:fldChar w:fldCharType="separate"/>
        </w:r>
        <w:r w:rsidR="00BB732B">
          <w:rPr>
            <w:noProof/>
          </w:rPr>
          <w:t>1</w:t>
        </w:r>
        <w:r>
          <w:fldChar w:fldCharType="end"/>
        </w:r>
      </w:p>
    </w:sdtContent>
  </w:sdt>
  <w:p w:rsidR="002836D9" w:rsidRDefault="002836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04" w:rsidRDefault="005B0A04" w:rsidP="00C9434D">
      <w:pPr>
        <w:spacing w:after="0" w:line="240" w:lineRule="auto"/>
      </w:pPr>
      <w:r>
        <w:separator/>
      </w:r>
    </w:p>
  </w:footnote>
  <w:footnote w:type="continuationSeparator" w:id="1">
    <w:p w:rsidR="005B0A04" w:rsidRDefault="005B0A04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73449C"/>
    <w:multiLevelType w:val="hybridMultilevel"/>
    <w:tmpl w:val="920C5030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79A"/>
    <w:rsid w:val="00002D43"/>
    <w:rsid w:val="00007F2E"/>
    <w:rsid w:val="00017A05"/>
    <w:rsid w:val="00045508"/>
    <w:rsid w:val="000508C7"/>
    <w:rsid w:val="00060057"/>
    <w:rsid w:val="00081BF5"/>
    <w:rsid w:val="00090699"/>
    <w:rsid w:val="000A1744"/>
    <w:rsid w:val="000A3DAB"/>
    <w:rsid w:val="000B3409"/>
    <w:rsid w:val="00124F17"/>
    <w:rsid w:val="001338CD"/>
    <w:rsid w:val="001527D7"/>
    <w:rsid w:val="00162635"/>
    <w:rsid w:val="001628DA"/>
    <w:rsid w:val="0018609A"/>
    <w:rsid w:val="00194008"/>
    <w:rsid w:val="001A2BB3"/>
    <w:rsid w:val="0020677D"/>
    <w:rsid w:val="002212B0"/>
    <w:rsid w:val="002220F2"/>
    <w:rsid w:val="00240813"/>
    <w:rsid w:val="00254210"/>
    <w:rsid w:val="00281BAE"/>
    <w:rsid w:val="002836D9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66801"/>
    <w:rsid w:val="00575875"/>
    <w:rsid w:val="005A6115"/>
    <w:rsid w:val="005A71DD"/>
    <w:rsid w:val="005B0A04"/>
    <w:rsid w:val="005D2C71"/>
    <w:rsid w:val="005D397A"/>
    <w:rsid w:val="005F5534"/>
    <w:rsid w:val="006738CD"/>
    <w:rsid w:val="00691F86"/>
    <w:rsid w:val="006A1B75"/>
    <w:rsid w:val="006A58CA"/>
    <w:rsid w:val="006A77D9"/>
    <w:rsid w:val="006C785B"/>
    <w:rsid w:val="006E7062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45EFA"/>
    <w:rsid w:val="00873427"/>
    <w:rsid w:val="00880642"/>
    <w:rsid w:val="008938F6"/>
    <w:rsid w:val="00896A34"/>
    <w:rsid w:val="008C5F0C"/>
    <w:rsid w:val="009028A9"/>
    <w:rsid w:val="009823C8"/>
    <w:rsid w:val="00994226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32F5C"/>
    <w:rsid w:val="00B66BD6"/>
    <w:rsid w:val="00B67D5B"/>
    <w:rsid w:val="00B733B4"/>
    <w:rsid w:val="00BB732B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  <w:style w:type="paragraph" w:customStyle="1" w:styleId="ConsPlusTitle">
    <w:name w:val="ConsPlusTitle"/>
    <w:rsid w:val="0098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Дмитрий</cp:lastModifiedBy>
  <cp:revision>90</cp:revision>
  <cp:lastPrinted>2017-09-21T09:45:00Z</cp:lastPrinted>
  <dcterms:created xsi:type="dcterms:W3CDTF">2017-07-12T09:10:00Z</dcterms:created>
  <dcterms:modified xsi:type="dcterms:W3CDTF">2020-04-15T04:33:00Z</dcterms:modified>
</cp:coreProperties>
</file>