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B4" w:rsidRDefault="00E273B4" w:rsidP="00E273B4">
      <w:pPr>
        <w:pStyle w:val="a3"/>
        <w:shd w:val="clear" w:color="auto" w:fill="FFFFFF"/>
        <w:spacing w:before="0" w:beforeAutospacing="0" w:after="115" w:afterAutospacing="0" w:line="336" w:lineRule="atLeast"/>
        <w:jc w:val="center"/>
        <w:rPr>
          <w:b/>
          <w:color w:val="333333"/>
          <w:sz w:val="28"/>
          <w:szCs w:val="28"/>
        </w:rPr>
      </w:pPr>
      <w:r w:rsidRPr="00E273B4">
        <w:rPr>
          <w:b/>
          <w:color w:val="333333"/>
          <w:sz w:val="28"/>
          <w:szCs w:val="28"/>
        </w:rPr>
        <w:t>О пользовании зимними ледовыми переправами!</w:t>
      </w:r>
    </w:p>
    <w:p w:rsidR="00E273B4" w:rsidRPr="00E273B4" w:rsidRDefault="00E273B4" w:rsidP="00E273B4">
      <w:pPr>
        <w:pStyle w:val="a3"/>
        <w:shd w:val="clear" w:color="auto" w:fill="FFFFFF"/>
        <w:spacing w:before="0" w:beforeAutospacing="0" w:after="115" w:afterAutospacing="0" w:line="336" w:lineRule="atLeast"/>
        <w:jc w:val="center"/>
        <w:rPr>
          <w:b/>
          <w:color w:val="333333"/>
          <w:sz w:val="28"/>
          <w:szCs w:val="28"/>
        </w:rPr>
      </w:pPr>
    </w:p>
    <w:p w:rsidR="00B626E3" w:rsidRPr="00B626E3" w:rsidRDefault="00B626E3" w:rsidP="00E273B4">
      <w:pPr>
        <w:pStyle w:val="a3"/>
        <w:shd w:val="clear" w:color="auto" w:fill="FFFFFF"/>
        <w:spacing w:before="0" w:beforeAutospacing="0" w:after="115" w:afterAutospacing="0" w:line="336" w:lineRule="atLeast"/>
        <w:ind w:firstLine="709"/>
        <w:jc w:val="both"/>
        <w:rPr>
          <w:color w:val="333333"/>
        </w:rPr>
      </w:pPr>
      <w:r w:rsidRPr="00B626E3">
        <w:rPr>
          <w:color w:val="333333"/>
        </w:rPr>
        <w:t>Ежегодно жители Б</w:t>
      </w:r>
      <w:r w:rsidR="0029100F">
        <w:rPr>
          <w:color w:val="333333"/>
        </w:rPr>
        <w:t xml:space="preserve">елоярского </w:t>
      </w:r>
      <w:r w:rsidRPr="00B626E3">
        <w:rPr>
          <w:color w:val="333333"/>
        </w:rPr>
        <w:t xml:space="preserve">района в зимнее время пользуются ледовыми переправами, чтобы добраться до города или другого поселка. </w:t>
      </w:r>
    </w:p>
    <w:p w:rsidR="00B626E3" w:rsidRPr="00B626E3" w:rsidRDefault="00B626E3" w:rsidP="00E273B4">
      <w:pPr>
        <w:pStyle w:val="a3"/>
        <w:shd w:val="clear" w:color="auto" w:fill="FFFFFF"/>
        <w:spacing w:before="0" w:beforeAutospacing="0" w:after="115" w:afterAutospacing="0" w:line="336" w:lineRule="atLeast"/>
        <w:jc w:val="both"/>
      </w:pPr>
      <w:r w:rsidRPr="00E273B4">
        <w:rPr>
          <w:b/>
        </w:rPr>
        <w:t>Ледовая переправа</w:t>
      </w:r>
      <w:r w:rsidRPr="00B626E3">
        <w:t xml:space="preserve"> — это участок дороги (зимника), проложенный по льду водного объекта, используемый для передвижения автотранспорта или гужевого транспорта, а также передвижения людей в целях обеспечения жизнедеятельности населения и работы предприятий и организаций.</w:t>
      </w:r>
    </w:p>
    <w:p w:rsidR="00B626E3" w:rsidRPr="00E273B4" w:rsidRDefault="00B626E3" w:rsidP="00E273B4">
      <w:pPr>
        <w:pStyle w:val="a3"/>
        <w:shd w:val="clear" w:color="auto" w:fill="FFFFFF"/>
        <w:spacing w:before="0" w:beforeAutospacing="0" w:after="115" w:afterAutospacing="0" w:line="336" w:lineRule="atLeast"/>
        <w:jc w:val="both"/>
        <w:rPr>
          <w:b/>
          <w:color w:val="333333"/>
        </w:rPr>
      </w:pPr>
      <w:bookmarkStart w:id="0" w:name="_GoBack"/>
      <w:r w:rsidRPr="00E273B4">
        <w:rPr>
          <w:b/>
          <w:color w:val="333333"/>
        </w:rPr>
        <w:t>Н</w:t>
      </w:r>
      <w:r w:rsidR="00E273B4" w:rsidRPr="00E273B4">
        <w:rPr>
          <w:b/>
          <w:color w:val="333333"/>
        </w:rPr>
        <w:t>а ледовых переправах необходимо выполнять</w:t>
      </w:r>
      <w:r w:rsidRPr="00E273B4">
        <w:rPr>
          <w:b/>
          <w:color w:val="333333"/>
        </w:rPr>
        <w:t xml:space="preserve"> ряд требований:</w:t>
      </w:r>
    </w:p>
    <w:bookmarkEnd w:id="0"/>
    <w:p w:rsidR="00B626E3" w:rsidRPr="00B626E3" w:rsidRDefault="00B626E3" w:rsidP="00E273B4">
      <w:pPr>
        <w:pStyle w:val="a3"/>
        <w:shd w:val="clear" w:color="auto" w:fill="FFFFFF"/>
        <w:spacing w:before="0" w:beforeAutospacing="0" w:after="115" w:afterAutospacing="0" w:line="336" w:lineRule="atLeast"/>
        <w:jc w:val="both"/>
        <w:rPr>
          <w:color w:val="333333"/>
        </w:rPr>
      </w:pPr>
      <w:r w:rsidRPr="00B626E3">
        <w:rPr>
          <w:color w:val="333333"/>
        </w:rPr>
        <w:t>- на каждой ледовой переправе для обеспечения безопасности людей выставляются спасательные посты;</w:t>
      </w:r>
    </w:p>
    <w:p w:rsidR="00B626E3" w:rsidRPr="00B626E3" w:rsidRDefault="00B626E3" w:rsidP="00E273B4">
      <w:pPr>
        <w:pStyle w:val="a3"/>
        <w:shd w:val="clear" w:color="auto" w:fill="FFFFFF"/>
        <w:spacing w:before="0" w:beforeAutospacing="0" w:after="115" w:afterAutospacing="0" w:line="336" w:lineRule="atLeast"/>
        <w:jc w:val="both"/>
        <w:rPr>
          <w:color w:val="333333"/>
        </w:rPr>
      </w:pPr>
      <w:r w:rsidRPr="00B626E3">
        <w:rPr>
          <w:color w:val="333333"/>
        </w:rPr>
        <w:t>- переправы оборудуются знаками дорожного движения ГИБДД;</w:t>
      </w:r>
    </w:p>
    <w:p w:rsidR="00B626E3" w:rsidRPr="00B626E3" w:rsidRDefault="00B626E3" w:rsidP="00E273B4">
      <w:pPr>
        <w:pStyle w:val="a3"/>
        <w:shd w:val="clear" w:color="auto" w:fill="FFFFFF"/>
        <w:spacing w:before="0" w:beforeAutospacing="0" w:after="115" w:afterAutospacing="0" w:line="336" w:lineRule="atLeast"/>
        <w:jc w:val="both"/>
        <w:rPr>
          <w:color w:val="333333"/>
        </w:rPr>
      </w:pPr>
      <w:r w:rsidRPr="00B626E3">
        <w:rPr>
          <w:color w:val="333333"/>
        </w:rPr>
        <w:t>- выставляется спасательное оборудование;</w:t>
      </w:r>
    </w:p>
    <w:p w:rsidR="00B626E3" w:rsidRPr="00B626E3" w:rsidRDefault="00B626E3" w:rsidP="00E273B4">
      <w:pPr>
        <w:pStyle w:val="a3"/>
        <w:shd w:val="clear" w:color="auto" w:fill="FFFFFF"/>
        <w:spacing w:before="0" w:beforeAutospacing="0" w:after="115" w:afterAutospacing="0" w:line="336" w:lineRule="atLeast"/>
        <w:jc w:val="both"/>
        <w:rPr>
          <w:color w:val="333333"/>
        </w:rPr>
      </w:pPr>
      <w:r w:rsidRPr="00B626E3">
        <w:rPr>
          <w:color w:val="333333"/>
        </w:rPr>
        <w:t>- на переправе регулярно проводится расчистка проезжей части от снега до поверхности льда;</w:t>
      </w:r>
    </w:p>
    <w:p w:rsidR="00B626E3" w:rsidRPr="00B626E3" w:rsidRDefault="00B626E3" w:rsidP="00E273B4">
      <w:pPr>
        <w:pStyle w:val="a3"/>
        <w:shd w:val="clear" w:color="auto" w:fill="FFFFFF"/>
        <w:spacing w:before="0" w:beforeAutospacing="0" w:after="115" w:afterAutospacing="0" w:line="336" w:lineRule="atLeast"/>
        <w:jc w:val="both"/>
        <w:rPr>
          <w:color w:val="333333"/>
        </w:rPr>
      </w:pPr>
      <w:r w:rsidRPr="00B626E3">
        <w:rPr>
          <w:color w:val="333333"/>
        </w:rPr>
        <w:t>- режим работы ледовых переправ определяется эксплуатирующими организациями и согласовывается с органами власти, правоохранительными органами, ГИМС, МЧС;</w:t>
      </w:r>
    </w:p>
    <w:p w:rsidR="00B626E3" w:rsidRPr="00B626E3" w:rsidRDefault="00B626E3" w:rsidP="00E273B4">
      <w:pPr>
        <w:pStyle w:val="a3"/>
        <w:shd w:val="clear" w:color="auto" w:fill="FFFFFF"/>
        <w:spacing w:before="0" w:beforeAutospacing="0" w:after="115" w:afterAutospacing="0" w:line="336" w:lineRule="atLeast"/>
        <w:jc w:val="both"/>
        <w:rPr>
          <w:color w:val="333333"/>
        </w:rPr>
      </w:pPr>
      <w:r w:rsidRPr="00B626E3">
        <w:rPr>
          <w:color w:val="333333"/>
        </w:rPr>
        <w:t>- ледовые переправы должны иметь пропускную способность и безопасные условия для транспортных средств и пешеходов;</w:t>
      </w:r>
    </w:p>
    <w:p w:rsidR="00B626E3" w:rsidRPr="00B626E3" w:rsidRDefault="00B626E3" w:rsidP="00E273B4">
      <w:pPr>
        <w:pStyle w:val="a3"/>
        <w:shd w:val="clear" w:color="auto" w:fill="FFFFFF"/>
        <w:spacing w:before="0" w:beforeAutospacing="0" w:after="115" w:afterAutospacing="0" w:line="336" w:lineRule="atLeast"/>
        <w:jc w:val="both"/>
        <w:rPr>
          <w:color w:val="333333"/>
        </w:rPr>
      </w:pPr>
      <w:r w:rsidRPr="00B626E3">
        <w:rPr>
          <w:color w:val="333333"/>
        </w:rPr>
        <w:t>- порядок движения транспорта и нормы перевозки грузов и пассажиров устанавливается с учетом ледового прогноза и таблицы, максимальной нагрузки на лед, составленной органами по гидрометеорологии и мониторингу окружающей среды.</w:t>
      </w:r>
    </w:p>
    <w:p w:rsidR="00B626E3" w:rsidRPr="00B626E3" w:rsidRDefault="00B626E3" w:rsidP="00E273B4">
      <w:pPr>
        <w:pStyle w:val="a3"/>
        <w:shd w:val="clear" w:color="auto" w:fill="FFFFFF"/>
        <w:spacing w:before="0" w:beforeAutospacing="0" w:after="115" w:afterAutospacing="0" w:line="336" w:lineRule="atLeast"/>
        <w:ind w:firstLine="709"/>
        <w:jc w:val="both"/>
        <w:rPr>
          <w:color w:val="333333"/>
        </w:rPr>
      </w:pPr>
      <w:r w:rsidRPr="00B626E3">
        <w:rPr>
          <w:color w:val="333333"/>
        </w:rPr>
        <w:t xml:space="preserve">Государственная инспекция по маломерным судам </w:t>
      </w:r>
      <w:r w:rsidR="00E273B4">
        <w:rPr>
          <w:color w:val="333333"/>
        </w:rPr>
        <w:t>Березовского</w:t>
      </w:r>
      <w:r w:rsidRPr="00B626E3">
        <w:rPr>
          <w:color w:val="333333"/>
        </w:rPr>
        <w:t xml:space="preserve"> инспекторского отделения обращается к жителям с настоятельной просьбой строго выполнять требования всех информационных знаков, установленных перед ледовыми переправами, что позволит избежать провалов под лед и несчастных случаев с людьми!</w:t>
      </w:r>
    </w:p>
    <w:p w:rsidR="00B626E3" w:rsidRPr="00B626E3" w:rsidRDefault="00B626E3" w:rsidP="00E273B4">
      <w:pPr>
        <w:pStyle w:val="a3"/>
        <w:shd w:val="clear" w:color="auto" w:fill="FFFFFF"/>
        <w:spacing w:before="0" w:beforeAutospacing="0" w:after="115" w:afterAutospacing="0" w:line="336" w:lineRule="atLeast"/>
        <w:ind w:firstLine="709"/>
        <w:jc w:val="both"/>
        <w:rPr>
          <w:color w:val="333333"/>
        </w:rPr>
      </w:pPr>
      <w:r w:rsidRPr="00B626E3">
        <w:rPr>
          <w:color w:val="333333"/>
        </w:rPr>
        <w:t xml:space="preserve">При движении по переправе следует руководствоваться правилами охраны жизни людей на водных объектах. В частности, движение транспортных средств осуществляется строго по полосам в один ряд с дистанцией между автомобилями не менее 30 метров и скоростью не более </w:t>
      </w:r>
      <w:r>
        <w:rPr>
          <w:color w:val="333333"/>
        </w:rPr>
        <w:t>1</w:t>
      </w:r>
      <w:r w:rsidRPr="00B626E3">
        <w:rPr>
          <w:color w:val="333333"/>
        </w:rPr>
        <w:t>0 км/ч. На ледовых переправах запрещен проезд в туман или пургу. Двигаться следует без остановки, рывков и обгонов. Запрещены развороты. Не допускается выход людей или выезд транспорта за оградительные вехи.</w:t>
      </w:r>
    </w:p>
    <w:p w:rsidR="005F5B33" w:rsidRPr="00B626E3" w:rsidRDefault="005F5B33" w:rsidP="00E273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5B33" w:rsidRPr="00B626E3" w:rsidSect="005F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6E3"/>
    <w:rsid w:val="0029100F"/>
    <w:rsid w:val="005F5B33"/>
    <w:rsid w:val="00B626E3"/>
    <w:rsid w:val="00E273B4"/>
    <w:rsid w:val="00EC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1AAF"/>
  <w15:docId w15:val="{0F844C1D-7AB0-4472-8C4D-C4A270A1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6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1750</Characters>
  <Application>Microsoft Office Word</Application>
  <DocSecurity>0</DocSecurity>
  <Lines>14</Lines>
  <Paragraphs>4</Paragraphs>
  <ScaleCrop>false</ScaleCrop>
  <Company>MultiDVD Team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Шорин Владимир Владимирович</cp:lastModifiedBy>
  <cp:revision>3</cp:revision>
  <dcterms:created xsi:type="dcterms:W3CDTF">2020-01-23T04:35:00Z</dcterms:created>
  <dcterms:modified xsi:type="dcterms:W3CDTF">2020-01-23T09:44:00Z</dcterms:modified>
</cp:coreProperties>
</file>