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053C" w:rsidRDefault="009D053C" w:rsidP="009D05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просн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ый</w:t>
      </w:r>
      <w:r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лист</w:t>
      </w:r>
    </w:p>
    <w:p w:rsidR="009D053C" w:rsidRPr="002D2811" w:rsidRDefault="009D053C" w:rsidP="009D05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при проведении публичных консультаций</w:t>
      </w:r>
    </w:p>
    <w:p w:rsidR="009D053C" w:rsidRPr="002D2811" w:rsidRDefault="009D053C" w:rsidP="009D05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рамках экспертизы нормативного правового акта Белоярского района</w:t>
      </w:r>
    </w:p>
    <w:p w:rsidR="009D053C" w:rsidRPr="00DD1971" w:rsidRDefault="009D053C" w:rsidP="009D05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4"/>
          <w:szCs w:val="24"/>
          <w:lang w:eastAsia="ru-RU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2"/>
      </w:tblGrid>
      <w:tr w:rsidR="009D053C" w:rsidRPr="002D2811" w:rsidTr="00057138">
        <w:tc>
          <w:tcPr>
            <w:tcW w:w="9782" w:type="dxa"/>
            <w:tcBorders>
              <w:bottom w:val="single" w:sz="4" w:space="0" w:color="auto"/>
            </w:tcBorders>
            <w:shd w:val="clear" w:color="auto" w:fill="auto"/>
          </w:tcPr>
          <w:p w:rsidR="009D053C" w:rsidRPr="002D2811" w:rsidRDefault="009D053C" w:rsidP="00057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Перечень вопросов в рамках проведения публичного обсуждения</w:t>
            </w:r>
          </w:p>
          <w:p w:rsidR="005C45EE" w:rsidRDefault="005C45EE" w:rsidP="005C4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08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остановлени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08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Белоярского района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июля</w:t>
            </w:r>
            <w:r w:rsidRPr="0008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08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№1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049</w:t>
            </w:r>
            <w:r w:rsidRPr="0008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C45EE" w:rsidRDefault="005C45EE" w:rsidP="005C4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 утверждении административного регламента предоставления муниципальной услуги «Выдача разрешени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на ввод объекта в эксплуатацию при осуществлении строительства, реконструкции объекта капитального строительства, расположенного на территории Белоярского района</w:t>
            </w:r>
            <w:r w:rsidRPr="0008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E2421B" w:rsidRPr="00DD1971" w:rsidRDefault="00E2421B" w:rsidP="00057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</w:p>
          <w:p w:rsidR="00DD1971" w:rsidRPr="009161D6" w:rsidRDefault="00DD1971" w:rsidP="00DD1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Пожалуйста, заполните и направьте данную форму по электронной почте на адрес </w:t>
            </w:r>
            <w:r w:rsidRPr="00C901FA">
              <w:rPr>
                <w:rFonts w:ascii="Times New Roman" w:hAnsi="Times New Roman" w:cs="Times New Roman"/>
                <w:b/>
                <w:bCs/>
                <w:u w:val="single"/>
                <w:lang w:val="en-US"/>
              </w:rPr>
              <w:t>S</w:t>
            </w:r>
            <w:r w:rsidRPr="00C901FA">
              <w:rPr>
                <w:rFonts w:ascii="Times New Roman" w:hAnsi="Times New Roman" w:cs="Times New Roman"/>
                <w:b/>
                <w:bCs/>
                <w:u w:val="single"/>
              </w:rPr>
              <w:t>erebrennikov</w:t>
            </w:r>
            <w:r w:rsidRPr="00C901FA">
              <w:rPr>
                <w:rFonts w:ascii="Times New Roman" w:hAnsi="Times New Roman" w:cs="Times New Roman"/>
                <w:b/>
                <w:bCs/>
                <w:u w:val="single"/>
                <w:lang w:val="en-US"/>
              </w:rPr>
              <w:t>MF</w:t>
            </w:r>
            <w:r w:rsidRPr="00C901FA">
              <w:rPr>
                <w:rFonts w:ascii="Times New Roman" w:hAnsi="Times New Roman" w:cs="Times New Roman"/>
                <w:b/>
                <w:bCs/>
                <w:u w:val="single"/>
              </w:rPr>
              <w:t>@admbel.ru</w:t>
            </w:r>
            <w:r w:rsidRPr="00916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r w:rsidRPr="00916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позднее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A0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июня 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 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года.</w:t>
            </w:r>
          </w:p>
          <w:p w:rsidR="009D053C" w:rsidRPr="002D2811" w:rsidRDefault="009D053C" w:rsidP="00057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Орган, осуществляющий экспертизу нормативных правовых актов,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      </w:r>
          </w:p>
        </w:tc>
      </w:tr>
    </w:tbl>
    <w:p w:rsidR="009D053C" w:rsidRPr="00D65382" w:rsidRDefault="009D053C" w:rsidP="009D053C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9D053C" w:rsidRPr="002D2811" w:rsidRDefault="009D053C" w:rsidP="009D053C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Контактная информация</w:t>
      </w:r>
    </w:p>
    <w:p w:rsidR="009D053C" w:rsidRPr="002D2811" w:rsidRDefault="009D053C" w:rsidP="009D053C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Вашему желанию укажите:</w:t>
      </w:r>
    </w:p>
    <w:p w:rsidR="009D053C" w:rsidRPr="002D2811" w:rsidRDefault="009D053C" w:rsidP="009D053C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организации __________________________________________________</w:t>
      </w:r>
    </w:p>
    <w:p w:rsidR="009D053C" w:rsidRPr="002D2811" w:rsidRDefault="009D053C" w:rsidP="009D053C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Сфера деятельности организации ______________________________________________</w:t>
      </w:r>
    </w:p>
    <w:p w:rsidR="009D053C" w:rsidRPr="002D2811" w:rsidRDefault="009D053C" w:rsidP="009D053C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 контактного лица _____________________________________________________</w:t>
      </w:r>
    </w:p>
    <w:p w:rsidR="009D053C" w:rsidRPr="002D2811" w:rsidRDefault="009D053C" w:rsidP="009D053C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контактного телефона __________________________________________________</w:t>
      </w:r>
    </w:p>
    <w:p w:rsidR="009D053C" w:rsidRPr="002D2811" w:rsidRDefault="009D053C" w:rsidP="009D053C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электронной почты _____________________________________________________</w:t>
      </w:r>
    </w:p>
    <w:p w:rsidR="009D053C" w:rsidRPr="002D2811" w:rsidRDefault="009D053C" w:rsidP="009D05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2"/>
      </w:tblGrid>
      <w:tr w:rsidR="009D053C" w:rsidRPr="002D2811" w:rsidTr="00057138">
        <w:trPr>
          <w:trHeight w:val="252"/>
        </w:trPr>
        <w:tc>
          <w:tcPr>
            <w:tcW w:w="978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9D053C" w:rsidRPr="009C6FEA" w:rsidRDefault="009C6FEA" w:rsidP="009C6FEA">
            <w:pPr>
              <w:numPr>
                <w:ilvl w:val="0"/>
                <w:numId w:val="1"/>
              </w:numPr>
              <w:tabs>
                <w:tab w:val="clear" w:pos="1080"/>
              </w:tabs>
              <w:spacing w:after="0" w:line="240" w:lineRule="auto"/>
              <w:ind w:left="34" w:firstLine="284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C6FEA">
              <w:rPr>
                <w:rFonts w:ascii="Times New Roman" w:hAnsi="Times New Roman" w:cs="Times New Roman"/>
                <w:i/>
                <w:sz w:val="24"/>
                <w:szCs w:val="24"/>
              </w:rPr>
              <w:t>На решение какой проблемы, на Ваш взгляд, направлено предлагаемое государственное регулирование? Актуальна ли данная проблема сегодня?</w:t>
            </w:r>
          </w:p>
        </w:tc>
      </w:tr>
      <w:tr w:rsidR="009D053C" w:rsidRPr="002D2811" w:rsidTr="00057138">
        <w:trPr>
          <w:trHeight w:val="114"/>
        </w:trPr>
        <w:tc>
          <w:tcPr>
            <w:tcW w:w="9782" w:type="dxa"/>
            <w:shd w:val="clear" w:color="auto" w:fill="auto"/>
            <w:vAlign w:val="bottom"/>
          </w:tcPr>
          <w:p w:rsidR="009D053C" w:rsidRPr="009C6FEA" w:rsidRDefault="009D053C" w:rsidP="00057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9C6FEA" w:rsidRPr="002D2811" w:rsidTr="00057138">
        <w:trPr>
          <w:trHeight w:val="114"/>
        </w:trPr>
        <w:tc>
          <w:tcPr>
            <w:tcW w:w="9782" w:type="dxa"/>
            <w:shd w:val="clear" w:color="auto" w:fill="auto"/>
            <w:vAlign w:val="bottom"/>
          </w:tcPr>
          <w:p w:rsidR="009C6FEA" w:rsidRPr="009C6FEA" w:rsidRDefault="009C6FEA" w:rsidP="009C6FEA">
            <w:pPr>
              <w:pStyle w:val="a4"/>
              <w:numPr>
                <w:ilvl w:val="0"/>
                <w:numId w:val="1"/>
              </w:numPr>
              <w:tabs>
                <w:tab w:val="clear" w:pos="1080"/>
                <w:tab w:val="num" w:pos="743"/>
              </w:tabs>
              <w:ind w:left="34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C6FE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Обоснованы ли нормы, содержащиеся в нормативном правовом акте?</w:t>
            </w:r>
          </w:p>
        </w:tc>
      </w:tr>
      <w:tr w:rsidR="009C6FEA" w:rsidRPr="002D2811" w:rsidTr="00057138">
        <w:trPr>
          <w:trHeight w:val="114"/>
        </w:trPr>
        <w:tc>
          <w:tcPr>
            <w:tcW w:w="9782" w:type="dxa"/>
            <w:shd w:val="clear" w:color="auto" w:fill="auto"/>
            <w:vAlign w:val="bottom"/>
          </w:tcPr>
          <w:p w:rsidR="009C6FEA" w:rsidRPr="009C6FEA" w:rsidRDefault="009C6FEA" w:rsidP="00057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9D053C" w:rsidRPr="002D2811" w:rsidTr="004E2062">
        <w:trPr>
          <w:trHeight w:val="547"/>
        </w:trPr>
        <w:tc>
          <w:tcPr>
            <w:tcW w:w="9782" w:type="dxa"/>
            <w:shd w:val="clear" w:color="auto" w:fill="auto"/>
            <w:vAlign w:val="bottom"/>
          </w:tcPr>
          <w:p w:rsidR="009D053C" w:rsidRPr="004E2062" w:rsidRDefault="009C6FEA" w:rsidP="009C6FEA">
            <w:pPr>
              <w:numPr>
                <w:ilvl w:val="0"/>
                <w:numId w:val="1"/>
              </w:numPr>
              <w:tabs>
                <w:tab w:val="clear" w:pos="1080"/>
                <w:tab w:val="left" w:pos="743"/>
              </w:tabs>
              <w:spacing w:after="0" w:line="240" w:lineRule="auto"/>
              <w:ind w:left="34" w:firstLine="142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8510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Считаете ли Вы, что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данные</w:t>
            </w:r>
            <w:r w:rsidRPr="0078510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нормы не соответствуют или противоречат нормат</w:t>
            </w:r>
            <w:r w:rsidR="00610BE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ивным правовым актам? Если да, </w:t>
            </w:r>
            <w:r w:rsidRPr="00785103">
              <w:rPr>
                <w:rFonts w:ascii="Times New Roman" w:hAnsi="Times New Roman" w:cs="Times New Roman"/>
                <w:i/>
                <w:sz w:val="24"/>
                <w:szCs w:val="24"/>
              </w:rPr>
              <w:t>укажите такие нормы и нормативные правовые акты, которым данные нормы не соответствуют или противоречат.</w:t>
            </w:r>
          </w:p>
        </w:tc>
      </w:tr>
      <w:tr w:rsidR="009D053C" w:rsidRPr="002D2811" w:rsidTr="00057138">
        <w:trPr>
          <w:trHeight w:val="86"/>
        </w:trPr>
        <w:tc>
          <w:tcPr>
            <w:tcW w:w="9782" w:type="dxa"/>
            <w:shd w:val="clear" w:color="auto" w:fill="auto"/>
            <w:vAlign w:val="bottom"/>
          </w:tcPr>
          <w:p w:rsidR="009D053C" w:rsidRPr="009C6FEA" w:rsidRDefault="009D053C" w:rsidP="00057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9D053C" w:rsidRPr="002D2811" w:rsidTr="009C6FEA">
        <w:trPr>
          <w:trHeight w:val="501"/>
        </w:trPr>
        <w:tc>
          <w:tcPr>
            <w:tcW w:w="9782" w:type="dxa"/>
            <w:shd w:val="clear" w:color="auto" w:fill="auto"/>
            <w:vAlign w:val="bottom"/>
          </w:tcPr>
          <w:p w:rsidR="009D053C" w:rsidRPr="00785103" w:rsidRDefault="009C6FEA" w:rsidP="00785103">
            <w:pPr>
              <w:numPr>
                <w:ilvl w:val="0"/>
                <w:numId w:val="1"/>
              </w:numPr>
              <w:tabs>
                <w:tab w:val="clear" w:pos="1080"/>
                <w:tab w:val="num" w:pos="-108"/>
                <w:tab w:val="left" w:pos="743"/>
              </w:tabs>
              <w:spacing w:after="0" w:line="240" w:lineRule="auto"/>
              <w:ind w:left="34" w:firstLine="142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E2062">
              <w:rPr>
                <w:rFonts w:ascii="Times New Roman" w:hAnsi="Times New Roman" w:cs="Times New Roman"/>
                <w:i/>
                <w:sz w:val="24"/>
                <w:szCs w:val="24"/>
              </w:rPr>
              <w:t>Как повлияет существующе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Pr="004E206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регулировани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Pr="004E206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 субъект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ы</w:t>
            </w:r>
            <w:r w:rsidRPr="004E206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предпринимательской и инвестиционной деятельности?</w:t>
            </w:r>
          </w:p>
        </w:tc>
      </w:tr>
      <w:tr w:rsidR="009D053C" w:rsidRPr="002D2811" w:rsidTr="00057138">
        <w:trPr>
          <w:trHeight w:val="113"/>
        </w:trPr>
        <w:tc>
          <w:tcPr>
            <w:tcW w:w="9782" w:type="dxa"/>
            <w:shd w:val="clear" w:color="auto" w:fill="auto"/>
            <w:vAlign w:val="bottom"/>
          </w:tcPr>
          <w:p w:rsidR="009D053C" w:rsidRPr="009C6FEA" w:rsidRDefault="009D053C" w:rsidP="00057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9D053C" w:rsidRPr="002D2811" w:rsidTr="00057138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7A78A3" w:rsidRPr="007A78A3" w:rsidRDefault="007A78A3" w:rsidP="007A78A3">
            <w:pPr>
              <w:numPr>
                <w:ilvl w:val="0"/>
                <w:numId w:val="1"/>
              </w:numPr>
              <w:tabs>
                <w:tab w:val="clear" w:pos="1080"/>
              </w:tabs>
              <w:spacing w:after="0" w:line="240" w:lineRule="auto"/>
              <w:ind w:left="34" w:firstLine="142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A78A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Существуют ли в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данном</w:t>
            </w:r>
            <w:r w:rsidRPr="007A78A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регулировании положения, которые необоснованно затрудняют ведение предпринимательской и инвестиционной деятельности? Приведите обоснование по каждому указанному положению (при наличии таковых в муниципально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</w:t>
            </w:r>
            <w:r w:rsidRPr="007A78A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нормативно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</w:t>
            </w:r>
            <w:r w:rsidRPr="007A78A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правово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</w:t>
            </w:r>
            <w:r w:rsidRPr="007A78A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акт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Pr="007A78A3">
              <w:rPr>
                <w:rFonts w:ascii="Times New Roman" w:hAnsi="Times New Roman" w:cs="Times New Roman"/>
                <w:i/>
                <w:sz w:val="24"/>
                <w:szCs w:val="24"/>
              </w:rPr>
              <w:t>):</w:t>
            </w:r>
          </w:p>
          <w:p w:rsidR="007A78A3" w:rsidRPr="007A78A3" w:rsidRDefault="007A78A3" w:rsidP="004E2062">
            <w:pPr>
              <w:pStyle w:val="a4"/>
              <w:ind w:left="34"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7A78A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имеется ли смысловое противоречие с целями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принятого</w:t>
            </w:r>
            <w:r w:rsidRPr="007A78A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регулирования либо положения не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способствуют достижению целей принятого</w:t>
            </w:r>
            <w:r w:rsidRPr="007A78A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регулирования;  </w:t>
            </w:r>
          </w:p>
          <w:p w:rsidR="007A78A3" w:rsidRPr="007A78A3" w:rsidRDefault="007A78A3" w:rsidP="004E2062">
            <w:pPr>
              <w:pStyle w:val="a4"/>
              <w:tabs>
                <w:tab w:val="left" w:pos="743"/>
              </w:tabs>
              <w:ind w:left="34"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7A78A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имеются ли технические ошибки; </w:t>
            </w:r>
          </w:p>
          <w:p w:rsidR="007A78A3" w:rsidRPr="007A78A3" w:rsidRDefault="007A78A3" w:rsidP="004E2062">
            <w:pPr>
              <w:pStyle w:val="a4"/>
              <w:tabs>
                <w:tab w:val="left" w:pos="743"/>
              </w:tabs>
              <w:ind w:left="34"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7A78A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приводит ли исполнение положений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принятого</w:t>
            </w:r>
            <w:r w:rsidRPr="007A78A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регулирования к возникновению избыточных обязанностей субъектов предпринимательской и инвестиционной деятельности, к необоснованному существенному росту отдельных видов затрат или появлению новых необоснованных видов затрат;</w:t>
            </w:r>
          </w:p>
          <w:p w:rsidR="007A78A3" w:rsidRPr="007A78A3" w:rsidRDefault="007A78A3" w:rsidP="004E2062">
            <w:pPr>
              <w:pStyle w:val="a4"/>
              <w:tabs>
                <w:tab w:val="left" w:pos="743"/>
              </w:tabs>
              <w:ind w:left="34"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7A78A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устанавливается ли положениями </w:t>
            </w:r>
            <w:r w:rsidR="00474B3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принятого</w:t>
            </w:r>
            <w:r w:rsidRPr="007A78A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регулирования необоснованное ограничение выбора субъектами предпринимательской и инвестиционной деятельности существующих или возможных </w:t>
            </w:r>
            <w:r w:rsidR="00610BEF" w:rsidRPr="007A78A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поставщиков,</w:t>
            </w:r>
            <w:r w:rsidRPr="007A78A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или потребителей;</w:t>
            </w:r>
          </w:p>
          <w:p w:rsidR="009D053C" w:rsidRPr="007A78A3" w:rsidRDefault="007A78A3" w:rsidP="004E2062">
            <w:pPr>
              <w:pStyle w:val="a4"/>
              <w:tabs>
                <w:tab w:val="left" w:pos="743"/>
              </w:tabs>
              <w:ind w:left="34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A78A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создает ли исполнение положений изменяемого регулирования риски ведения предпринимательской и инвестиционной деятельности, способствует ли возникновению необоснованных прав органов </w:t>
            </w:r>
            <w:r w:rsidR="00474B3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администрации Белоярского района,</w:t>
            </w:r>
            <w:r w:rsidRPr="007A78A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их должностных лиц, допускает ли возможность избирательного применения норм.</w:t>
            </w:r>
          </w:p>
        </w:tc>
      </w:tr>
      <w:tr w:rsidR="009D053C" w:rsidRPr="002D2811" w:rsidTr="009C6FEA">
        <w:trPr>
          <w:trHeight w:val="70"/>
        </w:trPr>
        <w:tc>
          <w:tcPr>
            <w:tcW w:w="9782" w:type="dxa"/>
            <w:shd w:val="clear" w:color="auto" w:fill="auto"/>
            <w:vAlign w:val="bottom"/>
          </w:tcPr>
          <w:p w:rsidR="009D053C" w:rsidRPr="009C6FEA" w:rsidRDefault="009D053C" w:rsidP="00057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9D053C" w:rsidRPr="002D2811" w:rsidTr="009C6FEA">
        <w:trPr>
          <w:trHeight w:val="361"/>
        </w:trPr>
        <w:tc>
          <w:tcPr>
            <w:tcW w:w="9782" w:type="dxa"/>
            <w:shd w:val="clear" w:color="auto" w:fill="auto"/>
          </w:tcPr>
          <w:p w:rsidR="009D053C" w:rsidRPr="004E2062" w:rsidRDefault="009D053C" w:rsidP="004E2062">
            <w:pPr>
              <w:pStyle w:val="a4"/>
              <w:numPr>
                <w:ilvl w:val="0"/>
                <w:numId w:val="1"/>
              </w:numPr>
              <w:tabs>
                <w:tab w:val="clear" w:pos="1080"/>
                <w:tab w:val="left" w:pos="743"/>
              </w:tabs>
              <w:ind w:left="34" w:firstLine="142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4E206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Иные предложения и замечания, которые, по Вашему мнению, целесообразно учесть в рамках экспертизы нормативного правового акта.</w:t>
            </w:r>
          </w:p>
        </w:tc>
      </w:tr>
    </w:tbl>
    <w:p w:rsidR="007948EE" w:rsidRDefault="00DD1971" w:rsidP="00DD1971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9D053C" w:rsidRPr="002D281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</w:p>
    <w:sectPr w:rsidR="007948EE" w:rsidSect="009C6FEA">
      <w:pgSz w:w="11906" w:h="16838"/>
      <w:pgMar w:top="709" w:right="850" w:bottom="709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6FEA" w:rsidRDefault="009C6FEA" w:rsidP="009C6FEA">
      <w:pPr>
        <w:spacing w:after="0" w:line="240" w:lineRule="auto"/>
      </w:pPr>
      <w:r>
        <w:separator/>
      </w:r>
    </w:p>
  </w:endnote>
  <w:endnote w:type="continuationSeparator" w:id="0">
    <w:p w:rsidR="009C6FEA" w:rsidRDefault="009C6FEA" w:rsidP="009C6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">
    <w:panose1 w:val="0204060405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6FEA" w:rsidRDefault="009C6FEA" w:rsidP="009C6FEA">
      <w:pPr>
        <w:spacing w:after="0" w:line="240" w:lineRule="auto"/>
      </w:pPr>
      <w:r>
        <w:separator/>
      </w:r>
    </w:p>
  </w:footnote>
  <w:footnote w:type="continuationSeparator" w:id="0">
    <w:p w:rsidR="009C6FEA" w:rsidRDefault="009C6FEA" w:rsidP="009C6F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2D2352"/>
    <w:multiLevelType w:val="hybridMultilevel"/>
    <w:tmpl w:val="8D765F9C"/>
    <w:lvl w:ilvl="0" w:tplc="51D4CB0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8025013"/>
    <w:multiLevelType w:val="hybridMultilevel"/>
    <w:tmpl w:val="46E415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D053C"/>
    <w:rsid w:val="00102E32"/>
    <w:rsid w:val="00167B78"/>
    <w:rsid w:val="00474B39"/>
    <w:rsid w:val="004D7802"/>
    <w:rsid w:val="004E2062"/>
    <w:rsid w:val="00595B9B"/>
    <w:rsid w:val="005C45EE"/>
    <w:rsid w:val="00610BEF"/>
    <w:rsid w:val="00641139"/>
    <w:rsid w:val="00691023"/>
    <w:rsid w:val="00785103"/>
    <w:rsid w:val="007948EE"/>
    <w:rsid w:val="007A78A3"/>
    <w:rsid w:val="0082282E"/>
    <w:rsid w:val="009161D6"/>
    <w:rsid w:val="009C6FEA"/>
    <w:rsid w:val="009D053C"/>
    <w:rsid w:val="00B04561"/>
    <w:rsid w:val="00C16975"/>
    <w:rsid w:val="00D65382"/>
    <w:rsid w:val="00DA08ED"/>
    <w:rsid w:val="00DD1971"/>
    <w:rsid w:val="00E2421B"/>
    <w:rsid w:val="00F3789F"/>
    <w:rsid w:val="00F90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AF2FD3-9EE5-4DCC-8A30-EE2B43893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05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161D6"/>
    <w:rPr>
      <w:color w:val="0000FF" w:themeColor="hyperlink"/>
      <w:u w:val="single"/>
    </w:rPr>
  </w:style>
  <w:style w:type="paragraph" w:styleId="a4">
    <w:name w:val="List Paragraph"/>
    <w:basedOn w:val="a"/>
    <w:uiPriority w:val="99"/>
    <w:qFormat/>
    <w:rsid w:val="007A78A3"/>
    <w:pPr>
      <w:spacing w:after="0" w:line="240" w:lineRule="auto"/>
      <w:ind w:left="708"/>
    </w:pPr>
    <w:rPr>
      <w:rFonts w:ascii="Century" w:eastAsia="Calibri" w:hAnsi="Century" w:cs="Century"/>
      <w:sz w:val="20"/>
      <w:szCs w:val="20"/>
      <w:lang w:val="en-US" w:eastAsia="ru-RU"/>
    </w:rPr>
  </w:style>
  <w:style w:type="paragraph" w:styleId="a5">
    <w:name w:val="header"/>
    <w:basedOn w:val="a"/>
    <w:link w:val="a6"/>
    <w:uiPriority w:val="99"/>
    <w:unhideWhenUsed/>
    <w:rsid w:val="009C6F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C6FEA"/>
  </w:style>
  <w:style w:type="paragraph" w:styleId="a7">
    <w:name w:val="footer"/>
    <w:basedOn w:val="a"/>
    <w:link w:val="a8"/>
    <w:uiPriority w:val="99"/>
    <w:unhideWhenUsed/>
    <w:rsid w:val="009C6F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C6F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210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Мазур Григорий Петрович</dc:creator>
  <cp:lastModifiedBy>Борщенко Анастасия Игоревна</cp:lastModifiedBy>
  <cp:revision>7</cp:revision>
  <cp:lastPrinted>2016-10-31T08:49:00Z</cp:lastPrinted>
  <dcterms:created xsi:type="dcterms:W3CDTF">2016-12-20T05:31:00Z</dcterms:created>
  <dcterms:modified xsi:type="dcterms:W3CDTF">2019-06-24T07:59:00Z</dcterms:modified>
</cp:coreProperties>
</file>