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3B4" w:rsidRDefault="00E413B4" w:rsidP="00F90824">
      <w:pPr>
        <w:jc w:val="right"/>
      </w:pPr>
      <w:r>
        <w:t>Утверждаю</w:t>
      </w:r>
    </w:p>
    <w:p w:rsidR="00E413B4" w:rsidRDefault="00E413B4" w:rsidP="008943D9">
      <w:pPr>
        <w:jc w:val="right"/>
      </w:pPr>
    </w:p>
    <w:p w:rsidR="00E413B4" w:rsidRDefault="00E413B4" w:rsidP="00BE776B">
      <w:pPr>
        <w:jc w:val="right"/>
      </w:pPr>
      <w:r>
        <w:t>Председатель антитеррористической</w:t>
      </w:r>
    </w:p>
    <w:p w:rsidR="00E413B4" w:rsidRDefault="00E413B4" w:rsidP="00BE776B">
      <w:pPr>
        <w:jc w:val="right"/>
      </w:pPr>
      <w:r>
        <w:t>комиссии Белоярского района</w:t>
      </w:r>
    </w:p>
    <w:p w:rsidR="00E413B4" w:rsidRDefault="00E413B4" w:rsidP="00BE776B">
      <w:pPr>
        <w:jc w:val="right"/>
      </w:pPr>
      <w:r>
        <w:t>С.П. Маненков</w:t>
      </w:r>
    </w:p>
    <w:p w:rsidR="00E413B4" w:rsidRDefault="00E413B4" w:rsidP="008943D9">
      <w:pPr>
        <w:jc w:val="right"/>
      </w:pPr>
    </w:p>
    <w:p w:rsidR="00E413B4" w:rsidRDefault="00E413B4" w:rsidP="008943D9">
      <w:pPr>
        <w:jc w:val="right"/>
      </w:pPr>
      <w:r>
        <w:t>Руководитель Оперативной группы</w:t>
      </w:r>
    </w:p>
    <w:p w:rsidR="00E413B4" w:rsidRDefault="00E413B4" w:rsidP="008943D9">
      <w:pPr>
        <w:jc w:val="right"/>
      </w:pPr>
      <w:r>
        <w:t xml:space="preserve"> Белоярского района</w:t>
      </w:r>
    </w:p>
    <w:p w:rsidR="00E413B4" w:rsidRDefault="00E413B4" w:rsidP="008943D9">
      <w:pPr>
        <w:jc w:val="right"/>
      </w:pPr>
      <w:r>
        <w:t>Ю.П. Борискин</w:t>
      </w:r>
    </w:p>
    <w:p w:rsidR="00E413B4" w:rsidRDefault="00E413B4" w:rsidP="008943D9">
      <w:pPr>
        <w:jc w:val="right"/>
      </w:pPr>
    </w:p>
    <w:p w:rsidR="00E413B4" w:rsidRPr="00A97BDF" w:rsidRDefault="00E413B4" w:rsidP="008943D9">
      <w:pPr>
        <w:jc w:val="right"/>
        <w:rPr>
          <w:szCs w:val="24"/>
        </w:rPr>
      </w:pPr>
    </w:p>
    <w:p w:rsidR="00E413B4" w:rsidRPr="00A97BDF" w:rsidRDefault="00E413B4" w:rsidP="008943D9">
      <w:pPr>
        <w:jc w:val="center"/>
        <w:rPr>
          <w:szCs w:val="24"/>
        </w:rPr>
      </w:pPr>
      <w:r w:rsidRPr="00A97BDF">
        <w:rPr>
          <w:szCs w:val="24"/>
        </w:rPr>
        <w:t xml:space="preserve">Повестка </w:t>
      </w:r>
    </w:p>
    <w:p w:rsidR="00E413B4" w:rsidRPr="00A97BDF" w:rsidRDefault="00E413B4" w:rsidP="008943D9">
      <w:pPr>
        <w:jc w:val="center"/>
        <w:rPr>
          <w:szCs w:val="24"/>
        </w:rPr>
      </w:pPr>
      <w:r w:rsidRPr="00A97BDF">
        <w:rPr>
          <w:szCs w:val="24"/>
        </w:rPr>
        <w:t>совместного заседания антитеррористической комиссии</w:t>
      </w:r>
    </w:p>
    <w:p w:rsidR="00E413B4" w:rsidRPr="00A97BDF" w:rsidRDefault="00E413B4" w:rsidP="008943D9">
      <w:pPr>
        <w:jc w:val="center"/>
        <w:rPr>
          <w:szCs w:val="24"/>
        </w:rPr>
      </w:pPr>
      <w:r w:rsidRPr="00A97BDF">
        <w:rPr>
          <w:szCs w:val="24"/>
        </w:rPr>
        <w:t>и Оперативной группы Белоярского района</w:t>
      </w:r>
    </w:p>
    <w:p w:rsidR="00E413B4" w:rsidRPr="00A97BDF" w:rsidRDefault="00E413B4" w:rsidP="008943D9">
      <w:pPr>
        <w:jc w:val="center"/>
        <w:rPr>
          <w:szCs w:val="24"/>
        </w:rPr>
      </w:pPr>
    </w:p>
    <w:p w:rsidR="00E413B4" w:rsidRPr="00A97BDF" w:rsidRDefault="00E413B4" w:rsidP="008943D9">
      <w:pPr>
        <w:jc w:val="right"/>
        <w:rPr>
          <w:szCs w:val="24"/>
        </w:rPr>
      </w:pPr>
      <w:r w:rsidRPr="00A97BDF">
        <w:rPr>
          <w:szCs w:val="24"/>
        </w:rPr>
        <w:t>Дата проведения: 5.12.2019 г.</w:t>
      </w:r>
    </w:p>
    <w:p w:rsidR="00E413B4" w:rsidRPr="00A97BDF" w:rsidRDefault="00E413B4" w:rsidP="008943D9">
      <w:pPr>
        <w:jc w:val="right"/>
        <w:rPr>
          <w:szCs w:val="24"/>
        </w:rPr>
      </w:pPr>
      <w:r>
        <w:rPr>
          <w:szCs w:val="24"/>
        </w:rPr>
        <w:t>Время проведения: 12</w:t>
      </w:r>
      <w:r w:rsidRPr="00A97BDF">
        <w:rPr>
          <w:szCs w:val="24"/>
        </w:rPr>
        <w:t xml:space="preserve"> ч. 00 мин.</w:t>
      </w:r>
    </w:p>
    <w:p w:rsidR="00E413B4" w:rsidRPr="00A97BDF" w:rsidRDefault="00E413B4" w:rsidP="008943D9">
      <w:pPr>
        <w:jc w:val="right"/>
        <w:rPr>
          <w:szCs w:val="24"/>
        </w:rPr>
      </w:pPr>
      <w:r w:rsidRPr="00A97BDF">
        <w:rPr>
          <w:szCs w:val="24"/>
        </w:rPr>
        <w:t>Место проведения: зал совещаний</w:t>
      </w:r>
    </w:p>
    <w:p w:rsidR="00E413B4" w:rsidRPr="00A97BDF" w:rsidRDefault="00E413B4" w:rsidP="008943D9">
      <w:pPr>
        <w:jc w:val="right"/>
        <w:rPr>
          <w:szCs w:val="24"/>
        </w:rPr>
      </w:pPr>
      <w:r w:rsidRPr="00A97BDF">
        <w:rPr>
          <w:szCs w:val="24"/>
        </w:rPr>
        <w:t>администрации Белоярского района</w:t>
      </w:r>
    </w:p>
    <w:p w:rsidR="00E413B4" w:rsidRPr="00A97BDF" w:rsidRDefault="00E413B4" w:rsidP="008943D9">
      <w:pPr>
        <w:jc w:val="right"/>
        <w:rPr>
          <w:szCs w:val="24"/>
        </w:rPr>
      </w:pPr>
    </w:p>
    <w:p w:rsidR="00E413B4" w:rsidRPr="00A97BDF" w:rsidRDefault="00E413B4" w:rsidP="00BE776B">
      <w:pPr>
        <w:rPr>
          <w:szCs w:val="24"/>
        </w:rPr>
      </w:pPr>
      <w:r w:rsidRPr="00A97BDF">
        <w:rPr>
          <w:szCs w:val="24"/>
        </w:rPr>
        <w:tab/>
        <w:t>1. О дополнительных мерах по обеспечению антитеррористической безопасности на территории Белоярского района в ходе подготовки и проведения Новогодних и Рождественских праздников, готовности сил и средств к локализации террористических угроз и минимизации их последствий (Фомин В.А – руководитель аппарата АТК Белоярского района, Ю.П. Борискин – начальник ОМВД по Белоярскому району;  Р.Р. Абдулгафуров – зам.начальника 9 ПЧ ФПС ГУ МЧС России;  А.С. Богданов – зам. главного врача БУ «Белоярская районная больница»)</w:t>
      </w:r>
    </w:p>
    <w:p w:rsidR="00E413B4" w:rsidRPr="00A97BDF" w:rsidRDefault="00E413B4" w:rsidP="00BE776B">
      <w:pPr>
        <w:rPr>
          <w:szCs w:val="24"/>
        </w:rPr>
      </w:pPr>
    </w:p>
    <w:p w:rsidR="00E413B4" w:rsidRPr="00A97BDF" w:rsidRDefault="00E413B4" w:rsidP="00BE776B">
      <w:pPr>
        <w:rPr>
          <w:szCs w:val="24"/>
        </w:rPr>
      </w:pPr>
      <w:r w:rsidRPr="00A97BDF">
        <w:rPr>
          <w:szCs w:val="24"/>
        </w:rPr>
        <w:tab/>
        <w:t xml:space="preserve">2. </w:t>
      </w:r>
      <w:r w:rsidRPr="00A97BDF">
        <w:rPr>
          <w:bCs/>
          <w:szCs w:val="24"/>
        </w:rPr>
        <w:t xml:space="preserve">Об итогах реализации </w:t>
      </w:r>
      <w:r w:rsidRPr="00A97BDF">
        <w:rPr>
          <w:szCs w:val="24"/>
        </w:rPr>
        <w:t xml:space="preserve">«Комплексного плана мероприятий по информационному противодействию терроризму в </w:t>
      </w:r>
      <w:r>
        <w:rPr>
          <w:szCs w:val="24"/>
        </w:rPr>
        <w:t>Белоярском районе» в 2019 году</w:t>
      </w:r>
      <w:r w:rsidRPr="00A97BDF">
        <w:rPr>
          <w:szCs w:val="24"/>
        </w:rPr>
        <w:t xml:space="preserve">. (Фомин В.А – руководитель аппарата АТК Белоярского района). </w:t>
      </w:r>
    </w:p>
    <w:p w:rsidR="00E413B4" w:rsidRPr="00A97BDF" w:rsidRDefault="00E413B4" w:rsidP="00DF44B3">
      <w:pPr>
        <w:rPr>
          <w:szCs w:val="24"/>
        </w:rPr>
      </w:pPr>
      <w:r w:rsidRPr="00A97BDF">
        <w:rPr>
          <w:szCs w:val="24"/>
        </w:rPr>
        <w:tab/>
      </w:r>
    </w:p>
    <w:p w:rsidR="00E413B4" w:rsidRPr="00A97BDF" w:rsidRDefault="00E413B4" w:rsidP="00DF44B3">
      <w:pPr>
        <w:rPr>
          <w:szCs w:val="24"/>
        </w:rPr>
      </w:pPr>
      <w:r w:rsidRPr="00A97BDF">
        <w:rPr>
          <w:szCs w:val="24"/>
        </w:rPr>
        <w:tab/>
        <w:t>3. О деятельности антитеррористических комиссий муниципальных образований сельских поселений Сорум, Сосновка, Полноват.</w:t>
      </w:r>
    </w:p>
    <w:p w:rsidR="00E413B4" w:rsidRPr="00A97BDF" w:rsidRDefault="00E413B4" w:rsidP="00DF44B3">
      <w:pPr>
        <w:rPr>
          <w:szCs w:val="24"/>
        </w:rPr>
      </w:pPr>
      <w:r w:rsidRPr="00A97BDF">
        <w:rPr>
          <w:szCs w:val="24"/>
        </w:rPr>
        <w:tab/>
        <w:t>Докладчик: главы сельских поселений Маковей М.М., Толдонов С.И., Макеева Л.А.</w:t>
      </w:r>
    </w:p>
    <w:p w:rsidR="00E413B4" w:rsidRPr="00A97BDF" w:rsidRDefault="00E413B4" w:rsidP="00DF44B3">
      <w:pPr>
        <w:rPr>
          <w:szCs w:val="24"/>
        </w:rPr>
      </w:pPr>
    </w:p>
    <w:p w:rsidR="00E413B4" w:rsidRPr="00A97BDF" w:rsidRDefault="00E413B4" w:rsidP="0038636B">
      <w:pPr>
        <w:rPr>
          <w:szCs w:val="24"/>
        </w:rPr>
      </w:pPr>
      <w:r w:rsidRPr="00A97BDF">
        <w:rPr>
          <w:szCs w:val="24"/>
        </w:rPr>
        <w:tab/>
        <w:t>4. Об исполнении решений национального антитеррористического комитета, антитеррористической комиссии ХМАО – Югры и антитеррористической комиссии Белоярского района. Утверждение плана работы Антитеррористической ком</w:t>
      </w:r>
      <w:r>
        <w:rPr>
          <w:szCs w:val="24"/>
        </w:rPr>
        <w:t>иссии Белоярского района на 2020</w:t>
      </w:r>
      <w:r w:rsidRPr="00A97BDF">
        <w:rPr>
          <w:szCs w:val="24"/>
        </w:rPr>
        <w:t xml:space="preserve"> год</w:t>
      </w:r>
    </w:p>
    <w:p w:rsidR="00E413B4" w:rsidRPr="00A97BDF" w:rsidRDefault="00E413B4" w:rsidP="00B02D76">
      <w:pPr>
        <w:rPr>
          <w:szCs w:val="24"/>
        </w:rPr>
      </w:pPr>
      <w:r w:rsidRPr="00A97BDF">
        <w:rPr>
          <w:szCs w:val="24"/>
        </w:rPr>
        <w:tab/>
        <w:t xml:space="preserve"> Докладчик: Фомин В.А.</w:t>
      </w:r>
      <w:r w:rsidRPr="00A97BDF">
        <w:rPr>
          <w:szCs w:val="24"/>
        </w:rPr>
        <w:tab/>
        <w:t xml:space="preserve"> </w:t>
      </w:r>
    </w:p>
    <w:p w:rsidR="00E413B4" w:rsidRPr="00A97BDF" w:rsidRDefault="00E413B4" w:rsidP="00B02D76">
      <w:pPr>
        <w:rPr>
          <w:szCs w:val="24"/>
        </w:rPr>
      </w:pPr>
      <w:r w:rsidRPr="00A97BDF">
        <w:rPr>
          <w:szCs w:val="24"/>
        </w:rPr>
        <w:tab/>
        <w:t xml:space="preserve"> </w:t>
      </w:r>
    </w:p>
    <w:p w:rsidR="00E413B4" w:rsidRPr="00A97BDF" w:rsidRDefault="00E413B4" w:rsidP="00B02D76">
      <w:pPr>
        <w:rPr>
          <w:szCs w:val="24"/>
        </w:rPr>
      </w:pPr>
    </w:p>
    <w:sectPr w:rsidR="00E413B4" w:rsidRPr="00A97BDF" w:rsidSect="005B2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4487A"/>
    <w:multiLevelType w:val="hybridMultilevel"/>
    <w:tmpl w:val="5E2C4F88"/>
    <w:lvl w:ilvl="0" w:tplc="F9B6598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39D72259"/>
    <w:multiLevelType w:val="hybridMultilevel"/>
    <w:tmpl w:val="6DF01EBC"/>
    <w:lvl w:ilvl="0" w:tplc="CE02DA4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>
    <w:nsid w:val="582A045E"/>
    <w:multiLevelType w:val="hybridMultilevel"/>
    <w:tmpl w:val="C97C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43D9"/>
    <w:rsid w:val="0001012F"/>
    <w:rsid w:val="000119C2"/>
    <w:rsid w:val="00012025"/>
    <w:rsid w:val="00021396"/>
    <w:rsid w:val="000316EF"/>
    <w:rsid w:val="00033786"/>
    <w:rsid w:val="0003579B"/>
    <w:rsid w:val="0003748D"/>
    <w:rsid w:val="0006649D"/>
    <w:rsid w:val="000672F7"/>
    <w:rsid w:val="0007082A"/>
    <w:rsid w:val="00072044"/>
    <w:rsid w:val="00075B44"/>
    <w:rsid w:val="000828A4"/>
    <w:rsid w:val="000831B1"/>
    <w:rsid w:val="00083915"/>
    <w:rsid w:val="0008477F"/>
    <w:rsid w:val="00087967"/>
    <w:rsid w:val="0009020E"/>
    <w:rsid w:val="0009040C"/>
    <w:rsid w:val="00094D5D"/>
    <w:rsid w:val="000954DF"/>
    <w:rsid w:val="000A3A4D"/>
    <w:rsid w:val="000A3DE1"/>
    <w:rsid w:val="000A40DF"/>
    <w:rsid w:val="000A4945"/>
    <w:rsid w:val="000B0B34"/>
    <w:rsid w:val="000B13CA"/>
    <w:rsid w:val="000B299A"/>
    <w:rsid w:val="000B356A"/>
    <w:rsid w:val="000B3E7D"/>
    <w:rsid w:val="000B6865"/>
    <w:rsid w:val="000C0074"/>
    <w:rsid w:val="000C58D7"/>
    <w:rsid w:val="000C7AAA"/>
    <w:rsid w:val="000D3975"/>
    <w:rsid w:val="000D548D"/>
    <w:rsid w:val="000D6837"/>
    <w:rsid w:val="000E7EAD"/>
    <w:rsid w:val="000F1D67"/>
    <w:rsid w:val="00100664"/>
    <w:rsid w:val="00100ABB"/>
    <w:rsid w:val="00116D3A"/>
    <w:rsid w:val="0012188A"/>
    <w:rsid w:val="00123CC6"/>
    <w:rsid w:val="0012449E"/>
    <w:rsid w:val="00126003"/>
    <w:rsid w:val="0012661F"/>
    <w:rsid w:val="00134109"/>
    <w:rsid w:val="00134DE6"/>
    <w:rsid w:val="00135296"/>
    <w:rsid w:val="00160EED"/>
    <w:rsid w:val="001618B1"/>
    <w:rsid w:val="001701DE"/>
    <w:rsid w:val="001705C2"/>
    <w:rsid w:val="001711C1"/>
    <w:rsid w:val="00173067"/>
    <w:rsid w:val="001736FC"/>
    <w:rsid w:val="0018419E"/>
    <w:rsid w:val="00193A75"/>
    <w:rsid w:val="00194D43"/>
    <w:rsid w:val="001A1382"/>
    <w:rsid w:val="001B2E0D"/>
    <w:rsid w:val="001B5A85"/>
    <w:rsid w:val="001C2279"/>
    <w:rsid w:val="001C44A3"/>
    <w:rsid w:val="001D5A3E"/>
    <w:rsid w:val="001E1536"/>
    <w:rsid w:val="001E6D4B"/>
    <w:rsid w:val="0020587C"/>
    <w:rsid w:val="0020651B"/>
    <w:rsid w:val="00215A64"/>
    <w:rsid w:val="00216B04"/>
    <w:rsid w:val="00217C22"/>
    <w:rsid w:val="00221CC5"/>
    <w:rsid w:val="00222D5B"/>
    <w:rsid w:val="0022370B"/>
    <w:rsid w:val="00225350"/>
    <w:rsid w:val="002352E2"/>
    <w:rsid w:val="00240AB9"/>
    <w:rsid w:val="002506BA"/>
    <w:rsid w:val="0025074B"/>
    <w:rsid w:val="002549B7"/>
    <w:rsid w:val="00254B70"/>
    <w:rsid w:val="00257AF1"/>
    <w:rsid w:val="0026042A"/>
    <w:rsid w:val="00261916"/>
    <w:rsid w:val="00264B6A"/>
    <w:rsid w:val="00265218"/>
    <w:rsid w:val="00266209"/>
    <w:rsid w:val="00272691"/>
    <w:rsid w:val="00274708"/>
    <w:rsid w:val="00281076"/>
    <w:rsid w:val="00287E35"/>
    <w:rsid w:val="002900F2"/>
    <w:rsid w:val="00295606"/>
    <w:rsid w:val="002961EB"/>
    <w:rsid w:val="002A0562"/>
    <w:rsid w:val="002B22CD"/>
    <w:rsid w:val="002B5617"/>
    <w:rsid w:val="002C204F"/>
    <w:rsid w:val="002C638B"/>
    <w:rsid w:val="002D0314"/>
    <w:rsid w:val="002D22D6"/>
    <w:rsid w:val="002D5B42"/>
    <w:rsid w:val="002D7B4A"/>
    <w:rsid w:val="002E04B6"/>
    <w:rsid w:val="002E4C9B"/>
    <w:rsid w:val="002F4979"/>
    <w:rsid w:val="002F6F85"/>
    <w:rsid w:val="00310AE9"/>
    <w:rsid w:val="003164D9"/>
    <w:rsid w:val="003255D5"/>
    <w:rsid w:val="003343E4"/>
    <w:rsid w:val="00344AD3"/>
    <w:rsid w:val="003544F4"/>
    <w:rsid w:val="0036247A"/>
    <w:rsid w:val="00362804"/>
    <w:rsid w:val="00363D9D"/>
    <w:rsid w:val="0037014F"/>
    <w:rsid w:val="00370DF0"/>
    <w:rsid w:val="00372263"/>
    <w:rsid w:val="003778FE"/>
    <w:rsid w:val="00380147"/>
    <w:rsid w:val="0038636B"/>
    <w:rsid w:val="00394195"/>
    <w:rsid w:val="003A0479"/>
    <w:rsid w:val="003A25D7"/>
    <w:rsid w:val="003A40E9"/>
    <w:rsid w:val="003A49DD"/>
    <w:rsid w:val="003B082C"/>
    <w:rsid w:val="003B7E58"/>
    <w:rsid w:val="003C2A84"/>
    <w:rsid w:val="003C2CC6"/>
    <w:rsid w:val="003D0620"/>
    <w:rsid w:val="003D7EAE"/>
    <w:rsid w:val="003E46E8"/>
    <w:rsid w:val="003E5565"/>
    <w:rsid w:val="003E7548"/>
    <w:rsid w:val="003F48EC"/>
    <w:rsid w:val="00401416"/>
    <w:rsid w:val="00402652"/>
    <w:rsid w:val="00413727"/>
    <w:rsid w:val="00416602"/>
    <w:rsid w:val="00417257"/>
    <w:rsid w:val="0042314D"/>
    <w:rsid w:val="004264AA"/>
    <w:rsid w:val="0043276D"/>
    <w:rsid w:val="00435867"/>
    <w:rsid w:val="00441952"/>
    <w:rsid w:val="00442A69"/>
    <w:rsid w:val="004433AD"/>
    <w:rsid w:val="00447044"/>
    <w:rsid w:val="00455B23"/>
    <w:rsid w:val="0047586B"/>
    <w:rsid w:val="0048666C"/>
    <w:rsid w:val="0049160D"/>
    <w:rsid w:val="00492683"/>
    <w:rsid w:val="004A0E6A"/>
    <w:rsid w:val="004A6F1F"/>
    <w:rsid w:val="004B0190"/>
    <w:rsid w:val="004B34D6"/>
    <w:rsid w:val="004B4F8D"/>
    <w:rsid w:val="004B7A71"/>
    <w:rsid w:val="004C5CC7"/>
    <w:rsid w:val="004C66C0"/>
    <w:rsid w:val="004D0D42"/>
    <w:rsid w:val="004D60D1"/>
    <w:rsid w:val="004E300B"/>
    <w:rsid w:val="004E37BD"/>
    <w:rsid w:val="004E56C8"/>
    <w:rsid w:val="004E6406"/>
    <w:rsid w:val="004F18F1"/>
    <w:rsid w:val="004F7091"/>
    <w:rsid w:val="004F7835"/>
    <w:rsid w:val="005000BA"/>
    <w:rsid w:val="005008DE"/>
    <w:rsid w:val="00500E6A"/>
    <w:rsid w:val="00513514"/>
    <w:rsid w:val="00514BA4"/>
    <w:rsid w:val="00517590"/>
    <w:rsid w:val="00520817"/>
    <w:rsid w:val="00521FA8"/>
    <w:rsid w:val="00525731"/>
    <w:rsid w:val="00531344"/>
    <w:rsid w:val="00535DA8"/>
    <w:rsid w:val="00536B3B"/>
    <w:rsid w:val="0053794D"/>
    <w:rsid w:val="005406F0"/>
    <w:rsid w:val="00540F1F"/>
    <w:rsid w:val="00541504"/>
    <w:rsid w:val="005465DF"/>
    <w:rsid w:val="00555845"/>
    <w:rsid w:val="0056365E"/>
    <w:rsid w:val="00565596"/>
    <w:rsid w:val="00565BC1"/>
    <w:rsid w:val="005673E6"/>
    <w:rsid w:val="0056796E"/>
    <w:rsid w:val="005721E4"/>
    <w:rsid w:val="00573FB8"/>
    <w:rsid w:val="00574B9D"/>
    <w:rsid w:val="00576F35"/>
    <w:rsid w:val="00577A8F"/>
    <w:rsid w:val="005801DA"/>
    <w:rsid w:val="0058484D"/>
    <w:rsid w:val="00590B91"/>
    <w:rsid w:val="005932EF"/>
    <w:rsid w:val="0059337D"/>
    <w:rsid w:val="00593EBF"/>
    <w:rsid w:val="00594B3B"/>
    <w:rsid w:val="005A1E64"/>
    <w:rsid w:val="005A5A0A"/>
    <w:rsid w:val="005B25FD"/>
    <w:rsid w:val="005B26E5"/>
    <w:rsid w:val="005B34CA"/>
    <w:rsid w:val="005B7607"/>
    <w:rsid w:val="005C1BCA"/>
    <w:rsid w:val="005C7404"/>
    <w:rsid w:val="005C76AF"/>
    <w:rsid w:val="005D0AD3"/>
    <w:rsid w:val="005D0BEE"/>
    <w:rsid w:val="005D0CD2"/>
    <w:rsid w:val="005D1D8F"/>
    <w:rsid w:val="005E06F5"/>
    <w:rsid w:val="005E088F"/>
    <w:rsid w:val="005E7BD0"/>
    <w:rsid w:val="005F45F9"/>
    <w:rsid w:val="005F563D"/>
    <w:rsid w:val="00600D14"/>
    <w:rsid w:val="006068A6"/>
    <w:rsid w:val="00606EE4"/>
    <w:rsid w:val="00610BD1"/>
    <w:rsid w:val="00620B0D"/>
    <w:rsid w:val="006215BD"/>
    <w:rsid w:val="00621680"/>
    <w:rsid w:val="0063045D"/>
    <w:rsid w:val="00631167"/>
    <w:rsid w:val="00631170"/>
    <w:rsid w:val="00634BA4"/>
    <w:rsid w:val="00635B81"/>
    <w:rsid w:val="0064630D"/>
    <w:rsid w:val="0065196A"/>
    <w:rsid w:val="00652C2E"/>
    <w:rsid w:val="00662AFC"/>
    <w:rsid w:val="0066680D"/>
    <w:rsid w:val="0067095E"/>
    <w:rsid w:val="006733D4"/>
    <w:rsid w:val="00674F6B"/>
    <w:rsid w:val="006802EA"/>
    <w:rsid w:val="00680EA7"/>
    <w:rsid w:val="0068165B"/>
    <w:rsid w:val="006837C2"/>
    <w:rsid w:val="00685791"/>
    <w:rsid w:val="00687774"/>
    <w:rsid w:val="00691292"/>
    <w:rsid w:val="0069238E"/>
    <w:rsid w:val="00697516"/>
    <w:rsid w:val="006977FE"/>
    <w:rsid w:val="006A12FB"/>
    <w:rsid w:val="006A180B"/>
    <w:rsid w:val="006A3AEE"/>
    <w:rsid w:val="006B1FC1"/>
    <w:rsid w:val="006C2018"/>
    <w:rsid w:val="006C20F7"/>
    <w:rsid w:val="006D097B"/>
    <w:rsid w:val="006E056B"/>
    <w:rsid w:val="006E6E7F"/>
    <w:rsid w:val="006E7FF5"/>
    <w:rsid w:val="006F1238"/>
    <w:rsid w:val="006F4EBE"/>
    <w:rsid w:val="006F61B9"/>
    <w:rsid w:val="007042A4"/>
    <w:rsid w:val="00704AB8"/>
    <w:rsid w:val="00711499"/>
    <w:rsid w:val="007133E6"/>
    <w:rsid w:val="0071369E"/>
    <w:rsid w:val="0071456D"/>
    <w:rsid w:val="00717F29"/>
    <w:rsid w:val="00720B78"/>
    <w:rsid w:val="00732F92"/>
    <w:rsid w:val="007554A3"/>
    <w:rsid w:val="007559E9"/>
    <w:rsid w:val="0075715B"/>
    <w:rsid w:val="00757C14"/>
    <w:rsid w:val="00760716"/>
    <w:rsid w:val="0076275B"/>
    <w:rsid w:val="00764408"/>
    <w:rsid w:val="00765357"/>
    <w:rsid w:val="007670B8"/>
    <w:rsid w:val="0076739C"/>
    <w:rsid w:val="00772244"/>
    <w:rsid w:val="0077405D"/>
    <w:rsid w:val="00782349"/>
    <w:rsid w:val="00782B15"/>
    <w:rsid w:val="00783829"/>
    <w:rsid w:val="00790E57"/>
    <w:rsid w:val="00793EDC"/>
    <w:rsid w:val="00794A17"/>
    <w:rsid w:val="00797675"/>
    <w:rsid w:val="007A64E6"/>
    <w:rsid w:val="007B39FE"/>
    <w:rsid w:val="007B4470"/>
    <w:rsid w:val="007B70EE"/>
    <w:rsid w:val="007C1047"/>
    <w:rsid w:val="007C3907"/>
    <w:rsid w:val="007D4DD7"/>
    <w:rsid w:val="007D7D9D"/>
    <w:rsid w:val="007E0B52"/>
    <w:rsid w:val="007E1994"/>
    <w:rsid w:val="007E76C0"/>
    <w:rsid w:val="007F1BC8"/>
    <w:rsid w:val="007F394D"/>
    <w:rsid w:val="007F5A6D"/>
    <w:rsid w:val="007F5C3F"/>
    <w:rsid w:val="007F6B14"/>
    <w:rsid w:val="007F6D8D"/>
    <w:rsid w:val="00807275"/>
    <w:rsid w:val="00810B1C"/>
    <w:rsid w:val="00817165"/>
    <w:rsid w:val="008202A1"/>
    <w:rsid w:val="008227BC"/>
    <w:rsid w:val="00830A9C"/>
    <w:rsid w:val="00833662"/>
    <w:rsid w:val="0084382B"/>
    <w:rsid w:val="008632CC"/>
    <w:rsid w:val="00863C83"/>
    <w:rsid w:val="00863D2C"/>
    <w:rsid w:val="0086537A"/>
    <w:rsid w:val="00865F45"/>
    <w:rsid w:val="00872C5D"/>
    <w:rsid w:val="00873598"/>
    <w:rsid w:val="00873F67"/>
    <w:rsid w:val="008813CC"/>
    <w:rsid w:val="00883B02"/>
    <w:rsid w:val="00883F4E"/>
    <w:rsid w:val="00886CE2"/>
    <w:rsid w:val="00886F93"/>
    <w:rsid w:val="00891550"/>
    <w:rsid w:val="008943D9"/>
    <w:rsid w:val="00896230"/>
    <w:rsid w:val="008A0910"/>
    <w:rsid w:val="008A1C4A"/>
    <w:rsid w:val="008A2350"/>
    <w:rsid w:val="008A3A9F"/>
    <w:rsid w:val="008C4DE8"/>
    <w:rsid w:val="008D330F"/>
    <w:rsid w:val="008D3C14"/>
    <w:rsid w:val="008D6392"/>
    <w:rsid w:val="008D6EC6"/>
    <w:rsid w:val="008F1823"/>
    <w:rsid w:val="00903092"/>
    <w:rsid w:val="0090366B"/>
    <w:rsid w:val="00903CE2"/>
    <w:rsid w:val="0090425C"/>
    <w:rsid w:val="00907BE2"/>
    <w:rsid w:val="00910B90"/>
    <w:rsid w:val="00911E2E"/>
    <w:rsid w:val="009120FB"/>
    <w:rsid w:val="00923FA7"/>
    <w:rsid w:val="00927903"/>
    <w:rsid w:val="00927ABD"/>
    <w:rsid w:val="00927FC2"/>
    <w:rsid w:val="00933B7B"/>
    <w:rsid w:val="00937FF3"/>
    <w:rsid w:val="00941234"/>
    <w:rsid w:val="00960318"/>
    <w:rsid w:val="0096526A"/>
    <w:rsid w:val="00970604"/>
    <w:rsid w:val="00976E61"/>
    <w:rsid w:val="0098399F"/>
    <w:rsid w:val="0098698C"/>
    <w:rsid w:val="00986CD3"/>
    <w:rsid w:val="0099380D"/>
    <w:rsid w:val="009A45D2"/>
    <w:rsid w:val="009A71C8"/>
    <w:rsid w:val="009C100F"/>
    <w:rsid w:val="009C15D9"/>
    <w:rsid w:val="009C2275"/>
    <w:rsid w:val="009C42CC"/>
    <w:rsid w:val="009C6102"/>
    <w:rsid w:val="009E0173"/>
    <w:rsid w:val="009E1AC1"/>
    <w:rsid w:val="009E1E3B"/>
    <w:rsid w:val="009E4C97"/>
    <w:rsid w:val="009F14F6"/>
    <w:rsid w:val="00A01F5D"/>
    <w:rsid w:val="00A03EF7"/>
    <w:rsid w:val="00A157B5"/>
    <w:rsid w:val="00A171A0"/>
    <w:rsid w:val="00A25795"/>
    <w:rsid w:val="00A27E36"/>
    <w:rsid w:val="00A308CB"/>
    <w:rsid w:val="00A3398A"/>
    <w:rsid w:val="00A36FA1"/>
    <w:rsid w:val="00A409B8"/>
    <w:rsid w:val="00A43AB8"/>
    <w:rsid w:val="00A447FA"/>
    <w:rsid w:val="00A47DEF"/>
    <w:rsid w:val="00A54B05"/>
    <w:rsid w:val="00A5682D"/>
    <w:rsid w:val="00A65354"/>
    <w:rsid w:val="00A712ED"/>
    <w:rsid w:val="00A730EE"/>
    <w:rsid w:val="00A73F7B"/>
    <w:rsid w:val="00A74F60"/>
    <w:rsid w:val="00A84FE3"/>
    <w:rsid w:val="00A8519C"/>
    <w:rsid w:val="00A87680"/>
    <w:rsid w:val="00A90383"/>
    <w:rsid w:val="00A976E9"/>
    <w:rsid w:val="00A97BDF"/>
    <w:rsid w:val="00AA0421"/>
    <w:rsid w:val="00AB414B"/>
    <w:rsid w:val="00AC0FD3"/>
    <w:rsid w:val="00AC2787"/>
    <w:rsid w:val="00AC33C6"/>
    <w:rsid w:val="00AC3416"/>
    <w:rsid w:val="00AC52AF"/>
    <w:rsid w:val="00AC62A9"/>
    <w:rsid w:val="00AC712E"/>
    <w:rsid w:val="00AC7EE7"/>
    <w:rsid w:val="00AD43D7"/>
    <w:rsid w:val="00AD522B"/>
    <w:rsid w:val="00AD5C90"/>
    <w:rsid w:val="00AE04B4"/>
    <w:rsid w:val="00AE0F89"/>
    <w:rsid w:val="00AE63D1"/>
    <w:rsid w:val="00AE6740"/>
    <w:rsid w:val="00AE6ACD"/>
    <w:rsid w:val="00AF0B46"/>
    <w:rsid w:val="00AF7BF6"/>
    <w:rsid w:val="00B011D4"/>
    <w:rsid w:val="00B02D76"/>
    <w:rsid w:val="00B12BE8"/>
    <w:rsid w:val="00B1534A"/>
    <w:rsid w:val="00B171C7"/>
    <w:rsid w:val="00B2610C"/>
    <w:rsid w:val="00B37FCA"/>
    <w:rsid w:val="00B457B8"/>
    <w:rsid w:val="00B53855"/>
    <w:rsid w:val="00B73AE4"/>
    <w:rsid w:val="00B80B1C"/>
    <w:rsid w:val="00B87204"/>
    <w:rsid w:val="00B875D2"/>
    <w:rsid w:val="00B91C66"/>
    <w:rsid w:val="00B94DDB"/>
    <w:rsid w:val="00BB16D5"/>
    <w:rsid w:val="00BB7758"/>
    <w:rsid w:val="00BC32F4"/>
    <w:rsid w:val="00BC368B"/>
    <w:rsid w:val="00BC6265"/>
    <w:rsid w:val="00BD4B4E"/>
    <w:rsid w:val="00BD5D35"/>
    <w:rsid w:val="00BE776B"/>
    <w:rsid w:val="00BF01DF"/>
    <w:rsid w:val="00BF09F4"/>
    <w:rsid w:val="00BF0A72"/>
    <w:rsid w:val="00BF0EFB"/>
    <w:rsid w:val="00BF35A4"/>
    <w:rsid w:val="00C030E6"/>
    <w:rsid w:val="00C10F7A"/>
    <w:rsid w:val="00C12645"/>
    <w:rsid w:val="00C23A51"/>
    <w:rsid w:val="00C24259"/>
    <w:rsid w:val="00C3719F"/>
    <w:rsid w:val="00C4483C"/>
    <w:rsid w:val="00C4764E"/>
    <w:rsid w:val="00C52104"/>
    <w:rsid w:val="00C530F2"/>
    <w:rsid w:val="00C5407B"/>
    <w:rsid w:val="00C55D4E"/>
    <w:rsid w:val="00C56954"/>
    <w:rsid w:val="00C70EA0"/>
    <w:rsid w:val="00C70FE6"/>
    <w:rsid w:val="00C83B5F"/>
    <w:rsid w:val="00C8752E"/>
    <w:rsid w:val="00C926C0"/>
    <w:rsid w:val="00C93510"/>
    <w:rsid w:val="00C976E8"/>
    <w:rsid w:val="00CA4D4E"/>
    <w:rsid w:val="00CA6434"/>
    <w:rsid w:val="00CB3093"/>
    <w:rsid w:val="00CD1CAF"/>
    <w:rsid w:val="00CD3E07"/>
    <w:rsid w:val="00CE2CFD"/>
    <w:rsid w:val="00CE708A"/>
    <w:rsid w:val="00CF2403"/>
    <w:rsid w:val="00D0024E"/>
    <w:rsid w:val="00D07550"/>
    <w:rsid w:val="00D12AD0"/>
    <w:rsid w:val="00D13382"/>
    <w:rsid w:val="00D15E46"/>
    <w:rsid w:val="00D17152"/>
    <w:rsid w:val="00D20F41"/>
    <w:rsid w:val="00D31F3E"/>
    <w:rsid w:val="00D36C35"/>
    <w:rsid w:val="00D414B8"/>
    <w:rsid w:val="00D44019"/>
    <w:rsid w:val="00D44ED4"/>
    <w:rsid w:val="00D53137"/>
    <w:rsid w:val="00D5738F"/>
    <w:rsid w:val="00D61216"/>
    <w:rsid w:val="00D65D58"/>
    <w:rsid w:val="00D6604F"/>
    <w:rsid w:val="00D72E59"/>
    <w:rsid w:val="00D742F3"/>
    <w:rsid w:val="00D74AF4"/>
    <w:rsid w:val="00D75BE7"/>
    <w:rsid w:val="00D771B4"/>
    <w:rsid w:val="00D80C56"/>
    <w:rsid w:val="00D91FE9"/>
    <w:rsid w:val="00D9448E"/>
    <w:rsid w:val="00D95E0C"/>
    <w:rsid w:val="00D96500"/>
    <w:rsid w:val="00DA35F5"/>
    <w:rsid w:val="00DA4C31"/>
    <w:rsid w:val="00DA5D9C"/>
    <w:rsid w:val="00DD61AC"/>
    <w:rsid w:val="00DE1A18"/>
    <w:rsid w:val="00DE303D"/>
    <w:rsid w:val="00DE4ADD"/>
    <w:rsid w:val="00DF0824"/>
    <w:rsid w:val="00DF44B3"/>
    <w:rsid w:val="00E07668"/>
    <w:rsid w:val="00E076F6"/>
    <w:rsid w:val="00E118D0"/>
    <w:rsid w:val="00E16B3E"/>
    <w:rsid w:val="00E173A1"/>
    <w:rsid w:val="00E25424"/>
    <w:rsid w:val="00E33DF4"/>
    <w:rsid w:val="00E34627"/>
    <w:rsid w:val="00E4019B"/>
    <w:rsid w:val="00E413B4"/>
    <w:rsid w:val="00E4671E"/>
    <w:rsid w:val="00E5049E"/>
    <w:rsid w:val="00E5137A"/>
    <w:rsid w:val="00E523B1"/>
    <w:rsid w:val="00E546C6"/>
    <w:rsid w:val="00E54D9E"/>
    <w:rsid w:val="00E5530B"/>
    <w:rsid w:val="00E6624B"/>
    <w:rsid w:val="00E703ED"/>
    <w:rsid w:val="00E73D97"/>
    <w:rsid w:val="00E76B6C"/>
    <w:rsid w:val="00E81B1F"/>
    <w:rsid w:val="00E870DA"/>
    <w:rsid w:val="00E95145"/>
    <w:rsid w:val="00EA0451"/>
    <w:rsid w:val="00EA56EE"/>
    <w:rsid w:val="00EC372F"/>
    <w:rsid w:val="00EC6403"/>
    <w:rsid w:val="00EC673C"/>
    <w:rsid w:val="00EC6EB3"/>
    <w:rsid w:val="00ED03EA"/>
    <w:rsid w:val="00ED4EB9"/>
    <w:rsid w:val="00ED7827"/>
    <w:rsid w:val="00EE15CA"/>
    <w:rsid w:val="00EE1C0E"/>
    <w:rsid w:val="00EF31CC"/>
    <w:rsid w:val="00EF5355"/>
    <w:rsid w:val="00EF7B76"/>
    <w:rsid w:val="00EF7BE4"/>
    <w:rsid w:val="00F006C3"/>
    <w:rsid w:val="00F05338"/>
    <w:rsid w:val="00F161FB"/>
    <w:rsid w:val="00F24F46"/>
    <w:rsid w:val="00F30B2F"/>
    <w:rsid w:val="00F51CAD"/>
    <w:rsid w:val="00F51CFB"/>
    <w:rsid w:val="00F52B82"/>
    <w:rsid w:val="00F54AD3"/>
    <w:rsid w:val="00F61CDC"/>
    <w:rsid w:val="00F65EA5"/>
    <w:rsid w:val="00F73B44"/>
    <w:rsid w:val="00F808AC"/>
    <w:rsid w:val="00F90824"/>
    <w:rsid w:val="00F966A5"/>
    <w:rsid w:val="00FA2DF6"/>
    <w:rsid w:val="00FA4582"/>
    <w:rsid w:val="00FA497C"/>
    <w:rsid w:val="00FA4E44"/>
    <w:rsid w:val="00FA70AD"/>
    <w:rsid w:val="00FB06BC"/>
    <w:rsid w:val="00FB4E1B"/>
    <w:rsid w:val="00FC1825"/>
    <w:rsid w:val="00FC76A0"/>
    <w:rsid w:val="00FC7AEB"/>
    <w:rsid w:val="00FE0EE6"/>
    <w:rsid w:val="00FE2167"/>
    <w:rsid w:val="00FE2AE8"/>
    <w:rsid w:val="00FE322A"/>
    <w:rsid w:val="00FE5CB8"/>
    <w:rsid w:val="00FE675F"/>
    <w:rsid w:val="00FF2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5FD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943D9"/>
    <w:pPr>
      <w:ind w:left="720"/>
      <w:contextualSpacing/>
    </w:pPr>
  </w:style>
  <w:style w:type="paragraph" w:styleId="NoSpacing">
    <w:name w:val="No Spacing"/>
    <w:uiPriority w:val="99"/>
    <w:qFormat/>
    <w:rsid w:val="00F90824"/>
    <w:pPr>
      <w:jc w:val="both"/>
    </w:pPr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91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BEE"/>
    <w:rPr>
      <w:rFonts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176</TotalTime>
  <Pages>1</Pages>
  <Words>236</Words>
  <Characters>1351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Владимир Анатольевич</dc:creator>
  <cp:keywords/>
  <dc:description/>
  <cp:lastModifiedBy>1</cp:lastModifiedBy>
  <cp:revision>24</cp:revision>
  <cp:lastPrinted>2019-12-06T12:30:00Z</cp:lastPrinted>
  <dcterms:created xsi:type="dcterms:W3CDTF">2012-10-11T08:43:00Z</dcterms:created>
  <dcterms:modified xsi:type="dcterms:W3CDTF">2019-12-06T12:31:00Z</dcterms:modified>
</cp:coreProperties>
</file>