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AB323D" w:rsidRPr="00AB323D">
        <w:rPr>
          <w:b/>
        </w:rPr>
        <w:t>программы профилактики рисков причинения вреда (ущерба) охраняемым законом ценностям в сфере благоустройства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A47F4">
        <w:t xml:space="preserve">, на основании </w:t>
      </w:r>
      <w:r w:rsidR="008A47F4" w:rsidRPr="008A47F4">
        <w:t>соглашений</w:t>
      </w:r>
      <w:r w:rsidR="00AB323D">
        <w:t xml:space="preserve"> о передаче администрацией</w:t>
      </w:r>
      <w:r w:rsidR="008A47F4">
        <w:t xml:space="preserve"> городского </w:t>
      </w:r>
      <w:r w:rsidR="00AB323D">
        <w:t>поселения Белоярский</w:t>
      </w:r>
      <w:r w:rsidR="008A47F4">
        <w:t xml:space="preserve"> осуществления части полномочий по решению вопросов местного значения администрации Белоярского района от 10 ноября 2019 года</w:t>
      </w:r>
      <w:r w:rsidR="0070676C">
        <w:t xml:space="preserve"> п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AB323D" w:rsidRPr="00AB323D">
        <w:t xml:space="preserve"> программ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2022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D77885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постановления возложить на первого заместителя главы Белоярского района Ойнеца А.В.</w:t>
      </w: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>
      <w:r>
        <w:br w:type="page"/>
      </w:r>
    </w:p>
    <w:p w:rsidR="0070676C" w:rsidRPr="00457AB2" w:rsidRDefault="00CA1095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 fillcolor="white [3212]" stroked="f" strokeweight="2pt"/>
        </w:pict>
      </w:r>
      <w:r w:rsidR="0070676C" w:rsidRPr="00457AB2">
        <w:t>УТВЕРЖДЕН</w:t>
      </w:r>
      <w:r w:rsidR="004C1DD2">
        <w:t>А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70676C" w:rsidRPr="00457AB2">
        <w:t>Белоярск</w:t>
      </w:r>
      <w:r w:rsidR="0070676C">
        <w:t>ого района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4C1DD2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городском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D52E28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Белоярского района, </w:t>
            </w:r>
            <w:r w:rsidRPr="006D7EB9">
              <w:rPr>
                <w:szCs w:val="28"/>
              </w:rPr>
              <w:t xml:space="preserve"> в средствах массовой информации сведений, предусмотренных </w:t>
            </w:r>
            <w:r w:rsidRPr="00CA1095">
              <w:t>частью 3 статьи 46</w:t>
            </w:r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CA1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1DD6-9BC1-47F0-9F63-C3428CF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7822</TotalTime>
  <Pages>4</Pages>
  <Words>925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Серебренников Максим Федорович</cp:lastModifiedBy>
  <cp:revision>17</cp:revision>
  <cp:lastPrinted>2021-11-22T10:26:00Z</cp:lastPrinted>
  <dcterms:created xsi:type="dcterms:W3CDTF">2013-10-28T09:31:00Z</dcterms:created>
  <dcterms:modified xsi:type="dcterms:W3CDTF">2021-11-22T10:26:00Z</dcterms:modified>
</cp:coreProperties>
</file>