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04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>Утверждено</w:t>
      </w:r>
    </w:p>
    <w:p w:rsidR="00C33518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 xml:space="preserve">решением заседания </w:t>
      </w:r>
    </w:p>
    <w:p w:rsidR="00C33518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>Межведомственной комиссии</w:t>
      </w:r>
    </w:p>
    <w:p w:rsidR="00C33518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 xml:space="preserve">по охране труда при Правительстве </w:t>
      </w:r>
    </w:p>
    <w:p w:rsidR="00C33518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 xml:space="preserve">Ханты-Мансийского </w:t>
      </w:r>
      <w:r w:rsidRPr="00C33518">
        <w:rPr>
          <w:rFonts w:ascii="Times New Roman" w:hAnsi="Times New Roman" w:cs="Times New Roman"/>
          <w:sz w:val="16"/>
          <w:szCs w:val="16"/>
        </w:rPr>
        <w:t>автономного округа –</w:t>
      </w:r>
      <w:r>
        <w:rPr>
          <w:rFonts w:ascii="Times New Roman" w:hAnsi="Times New Roman" w:cs="Times New Roman"/>
          <w:sz w:val="16"/>
          <w:szCs w:val="16"/>
        </w:rPr>
        <w:t xml:space="preserve"> Югры</w:t>
      </w:r>
    </w:p>
    <w:p w:rsidR="00C33518" w:rsidRP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33518">
        <w:rPr>
          <w:rFonts w:ascii="Times New Roman" w:hAnsi="Times New Roman" w:cs="Times New Roman"/>
          <w:sz w:val="16"/>
          <w:szCs w:val="16"/>
        </w:rPr>
        <w:t xml:space="preserve"> (протокол № 1 от 30.04.2019)</w:t>
      </w:r>
    </w:p>
    <w:p w:rsid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33518" w:rsidRDefault="00C33518" w:rsidP="00C3351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5E3F" w:rsidRDefault="00F80104" w:rsidP="000E5E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программа</w:t>
      </w:r>
      <w:r w:rsidR="000E5E3F">
        <w:rPr>
          <w:rFonts w:ascii="Times New Roman" w:hAnsi="Times New Roman" w:cs="Times New Roman"/>
          <w:sz w:val="28"/>
          <w:szCs w:val="28"/>
        </w:rPr>
        <w:t xml:space="preserve"> «Нулевой травматизм»</w:t>
      </w:r>
    </w:p>
    <w:p w:rsidR="00F80104" w:rsidRDefault="00F80104" w:rsidP="000E5E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80104" w:rsidRDefault="00F80104" w:rsidP="00F8010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C4A1E" w:rsidRDefault="009C4A1E" w:rsidP="009C4A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104" w:rsidRDefault="00F80104" w:rsidP="009C4A1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«Нулевой травматизм» (далее – Программа) разработана в соответствии с подпрограммой «</w:t>
      </w:r>
      <w:r w:rsidRPr="00F80104">
        <w:rPr>
          <w:rFonts w:ascii="Times New Roman" w:hAnsi="Times New Roman" w:cs="Times New Roman"/>
          <w:sz w:val="28"/>
          <w:szCs w:val="28"/>
        </w:rPr>
        <w:t>Улучшение условий и охраны труда в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» Государственной программы </w:t>
      </w:r>
      <w:r w:rsidRPr="00F8010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«Поддержка занятости населения»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</w:t>
      </w:r>
      <w:r w:rsidRPr="00F8010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от 5 октября 2018 года № 343-п.</w:t>
      </w:r>
    </w:p>
    <w:p w:rsidR="00E8629C" w:rsidRDefault="00E8629C" w:rsidP="009C4A1E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устанавливает общие организационно-технические мероприятия, направленные на сохранение жизни</w:t>
      </w:r>
      <w:r w:rsidR="00AB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здоровья работников</w:t>
      </w:r>
      <w:r w:rsidR="00AB3F21">
        <w:rPr>
          <w:rFonts w:ascii="Times New Roman" w:hAnsi="Times New Roman" w:cs="Times New Roman"/>
          <w:sz w:val="28"/>
          <w:szCs w:val="28"/>
        </w:rPr>
        <w:t xml:space="preserve"> в процессе их трудовой деятельности.</w:t>
      </w:r>
    </w:p>
    <w:p w:rsidR="00AB3F21" w:rsidRDefault="00AB3F21" w:rsidP="009C4A1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фактором,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  </w:t>
      </w:r>
    </w:p>
    <w:p w:rsidR="009C4A1E" w:rsidRDefault="009C4A1E" w:rsidP="009C4A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21" w:rsidRDefault="00AB3F21" w:rsidP="00AB3F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Программы.</w:t>
      </w:r>
    </w:p>
    <w:p w:rsidR="009C4A1E" w:rsidRDefault="009C4A1E" w:rsidP="009C4A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F21" w:rsidRDefault="00AB3F21" w:rsidP="00AB3F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рабочих местах.</w:t>
      </w:r>
    </w:p>
    <w:p w:rsidR="00AB3F21" w:rsidRDefault="00AB3F21" w:rsidP="00AB3F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производстве.</w:t>
      </w:r>
    </w:p>
    <w:p w:rsidR="009C4A1E" w:rsidRDefault="00AB3F21" w:rsidP="009C4A1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соответствия оборудования и процессов производства государственным нормативным требованиям по охране труда.   </w:t>
      </w:r>
    </w:p>
    <w:p w:rsidR="00AB3F21" w:rsidRDefault="00AB3F21" w:rsidP="009C4A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3F21" w:rsidRDefault="00AB3F21" w:rsidP="00AB3F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9C4A1E" w:rsidRDefault="009C4A1E" w:rsidP="009C4A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F21" w:rsidRDefault="00AB3F21" w:rsidP="00AB3F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несчастных случаев на производстве.</w:t>
      </w:r>
    </w:p>
    <w:p w:rsidR="00AB3F21" w:rsidRDefault="00AB3F21" w:rsidP="00AB3F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системы управления профессиональными рисками.</w:t>
      </w:r>
    </w:p>
    <w:p w:rsidR="009C4A1E" w:rsidRDefault="009C4A1E" w:rsidP="009C4A1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B3F21" w:rsidRDefault="00AB3F21" w:rsidP="00AB3F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Принципы.</w:t>
      </w:r>
    </w:p>
    <w:p w:rsidR="00426C57" w:rsidRDefault="00426C57" w:rsidP="00D4231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F21" w:rsidRDefault="00AB3F21" w:rsidP="00AB3F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жизни работника и его здоровье.</w:t>
      </w:r>
    </w:p>
    <w:p w:rsidR="00AB3F21" w:rsidRDefault="00AB3F21" w:rsidP="00426C5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руководителей и каждого работника за безопасность и соблюдение всех обязательных требований охраны труда.</w:t>
      </w:r>
    </w:p>
    <w:p w:rsidR="00AB3F21" w:rsidRDefault="00AB3F21" w:rsidP="00426C5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работников в обеспечение безопасных условий и охраны труда.</w:t>
      </w:r>
    </w:p>
    <w:p w:rsidR="00AB3F21" w:rsidRDefault="00AB3F21" w:rsidP="00426C5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 управление рисками на производстве, проведение регулярных аудитов безопасности.</w:t>
      </w:r>
    </w:p>
    <w:p w:rsidR="00AB3F21" w:rsidRDefault="00AB3F21" w:rsidP="00426C5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Непрерывное обучение и информирование работников по вопросам охраны труда.</w:t>
      </w:r>
    </w:p>
    <w:p w:rsidR="00426C57" w:rsidRDefault="00426C57" w:rsidP="00426C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21" w:rsidRDefault="004C3A7F" w:rsidP="004C3A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Программы.</w:t>
      </w:r>
    </w:p>
    <w:p w:rsidR="00426C57" w:rsidRDefault="00426C57" w:rsidP="00426C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A7F" w:rsidRDefault="004C3A7F" w:rsidP="00426C5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предусмотрена реализация скоординированных действий по следующим основным направлениям:</w:t>
      </w:r>
    </w:p>
    <w:p w:rsidR="004C3A7F" w:rsidRDefault="004C3A7F" w:rsidP="00426C5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4C3A7F" w:rsidRDefault="004C3A7F" w:rsidP="00D42315">
      <w:pPr>
        <w:pStyle w:val="a3"/>
        <w:numPr>
          <w:ilvl w:val="2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работника на рабочем месте.</w:t>
      </w:r>
    </w:p>
    <w:p w:rsidR="004C3A7F" w:rsidRDefault="004C3A7F" w:rsidP="00426C5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4C3A7F" w:rsidRDefault="004C3A7F" w:rsidP="00D42315">
      <w:pPr>
        <w:pStyle w:val="a3"/>
        <w:numPr>
          <w:ilvl w:val="2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труда.</w:t>
      </w:r>
    </w:p>
    <w:p w:rsidR="004C3A7F" w:rsidRDefault="004C3A7F" w:rsidP="00D423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4C3A7F" w:rsidRDefault="004C3A7F" w:rsidP="00D423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A7F">
        <w:rPr>
          <w:rFonts w:ascii="Times New Roman" w:hAnsi="Times New Roman" w:cs="Times New Roman"/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4C3A7F" w:rsidRDefault="004C3A7F" w:rsidP="00D423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7F">
        <w:rPr>
          <w:rFonts w:ascii="Times New Roman" w:hAnsi="Times New Roman" w:cs="Times New Roman"/>
          <w:sz w:val="28"/>
          <w:szCs w:val="28"/>
        </w:rPr>
        <w:t>Проведение дней охраны труда, совещаний, семинаров и иных мероприятий по вопросам охраны труда.</w:t>
      </w:r>
    </w:p>
    <w:p w:rsidR="004C3A7F" w:rsidRDefault="00931629" w:rsidP="00D423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9316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1629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Проведение обязательных предварительных (при поступлении на работу) и периодических (в течение трудовой деятельности) медицинских  осмотров работников.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 правил и инструкций по охране труда для работников.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Проведение проверок состояния условий и охраны труда на рабочих местах, рассмотрение их результатов, выработка предложений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629">
        <w:rPr>
          <w:rFonts w:ascii="Times New Roman" w:hAnsi="Times New Roman" w:cs="Times New Roman"/>
          <w:sz w:val="28"/>
          <w:szCs w:val="28"/>
        </w:rPr>
        <w:t>приведению условий и охраны труда в соответствие с государственными нормативными требованиями охраны труда.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 вр</w:t>
      </w:r>
      <w:proofErr w:type="gramEnd"/>
      <w:r>
        <w:rPr>
          <w:rFonts w:ascii="Times New Roman" w:hAnsi="Times New Roman" w:cs="Times New Roman"/>
          <w:sz w:val="28"/>
          <w:szCs w:val="28"/>
        </w:rPr>
        <w:t>едными и (или) опасными условиями труда.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 xml:space="preserve">Привлечение к сотрудничеству в вопросах улучшения условий труда и </w:t>
      </w:r>
      <w:proofErr w:type="gramStart"/>
      <w:r w:rsidRPr="009316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1629">
        <w:rPr>
          <w:rFonts w:ascii="Times New Roman" w:hAnsi="Times New Roman" w:cs="Times New Roman"/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931629" w:rsidRDefault="00931629" w:rsidP="0034434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Проведение предварительной проверки (самопроверки) соблюдения требований трудового законодательства с помощью электронного сервиса «</w:t>
      </w:r>
      <w:proofErr w:type="spellStart"/>
      <w:r w:rsidRPr="00931629">
        <w:rPr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 w:rsidRPr="009316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3162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31629">
        <w:rPr>
          <w:rFonts w:ascii="Times New Roman" w:hAnsi="Times New Roman" w:cs="Times New Roman"/>
          <w:sz w:val="28"/>
          <w:szCs w:val="28"/>
        </w:rPr>
        <w:t>».</w:t>
      </w:r>
    </w:p>
    <w:p w:rsidR="00931629" w:rsidRPr="00931629" w:rsidRDefault="00931629" w:rsidP="0034434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629">
        <w:rPr>
          <w:rFonts w:ascii="Times New Roman" w:hAnsi="Times New Roman" w:cs="Times New Roman"/>
          <w:sz w:val="28"/>
          <w:szCs w:val="28"/>
        </w:rPr>
        <w:t>Перечень мероприятий для реализации основных направлений Программы «Нулевой травматизм» с указанием объемов финансирования представлен в Приложении к программе.</w:t>
      </w:r>
    </w:p>
    <w:p w:rsidR="00931629" w:rsidRDefault="00931629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55363" w:rsidRDefault="00955363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0E5E3F" w:rsidRDefault="000E5E3F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0E5E3F" w:rsidRDefault="000E5E3F" w:rsidP="00931629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B52728" w:rsidRPr="00C33518" w:rsidRDefault="00B52728" w:rsidP="00C33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2728" w:rsidRPr="00C33518" w:rsidSect="00C335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422D"/>
    <w:multiLevelType w:val="multilevel"/>
    <w:tmpl w:val="E3FCB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4A"/>
    <w:rsid w:val="000705D3"/>
    <w:rsid w:val="0008369A"/>
    <w:rsid w:val="00084BF4"/>
    <w:rsid w:val="000E5E3F"/>
    <w:rsid w:val="002D73E7"/>
    <w:rsid w:val="002E1437"/>
    <w:rsid w:val="00344346"/>
    <w:rsid w:val="00352B7E"/>
    <w:rsid w:val="003F5CB9"/>
    <w:rsid w:val="00426C57"/>
    <w:rsid w:val="00461520"/>
    <w:rsid w:val="004967EA"/>
    <w:rsid w:val="004A7F26"/>
    <w:rsid w:val="004B7A44"/>
    <w:rsid w:val="004C3A7F"/>
    <w:rsid w:val="004E22DD"/>
    <w:rsid w:val="005A540D"/>
    <w:rsid w:val="00683260"/>
    <w:rsid w:val="00694C09"/>
    <w:rsid w:val="0070290C"/>
    <w:rsid w:val="007B2174"/>
    <w:rsid w:val="00855879"/>
    <w:rsid w:val="00870119"/>
    <w:rsid w:val="008B0A42"/>
    <w:rsid w:val="008B51D2"/>
    <w:rsid w:val="00920EA4"/>
    <w:rsid w:val="00931629"/>
    <w:rsid w:val="00955363"/>
    <w:rsid w:val="00970613"/>
    <w:rsid w:val="00997C57"/>
    <w:rsid w:val="009C4A1E"/>
    <w:rsid w:val="00A373CD"/>
    <w:rsid w:val="00A46859"/>
    <w:rsid w:val="00A64EEA"/>
    <w:rsid w:val="00A94C7A"/>
    <w:rsid w:val="00AA792C"/>
    <w:rsid w:val="00AB3F21"/>
    <w:rsid w:val="00AE50C5"/>
    <w:rsid w:val="00AF69E0"/>
    <w:rsid w:val="00B179D7"/>
    <w:rsid w:val="00B52728"/>
    <w:rsid w:val="00B94D7D"/>
    <w:rsid w:val="00BB3E4A"/>
    <w:rsid w:val="00C33518"/>
    <w:rsid w:val="00CA0FBC"/>
    <w:rsid w:val="00CD37CE"/>
    <w:rsid w:val="00D42315"/>
    <w:rsid w:val="00E57977"/>
    <w:rsid w:val="00E65532"/>
    <w:rsid w:val="00E65B41"/>
    <w:rsid w:val="00E8629C"/>
    <w:rsid w:val="00EA3329"/>
    <w:rsid w:val="00EE2A01"/>
    <w:rsid w:val="00EF3E98"/>
    <w:rsid w:val="00F0405D"/>
    <w:rsid w:val="00F80104"/>
    <w:rsid w:val="00FD3C61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04"/>
    <w:pPr>
      <w:ind w:left="720"/>
      <w:contextualSpacing/>
    </w:pPr>
  </w:style>
  <w:style w:type="table" w:styleId="a4">
    <w:name w:val="Table Grid"/>
    <w:basedOn w:val="a1"/>
    <w:uiPriority w:val="59"/>
    <w:rsid w:val="002D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27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04"/>
    <w:pPr>
      <w:ind w:left="720"/>
      <w:contextualSpacing/>
    </w:pPr>
  </w:style>
  <w:style w:type="table" w:styleId="a4">
    <w:name w:val="Table Grid"/>
    <w:basedOn w:val="a1"/>
    <w:uiPriority w:val="59"/>
    <w:rsid w:val="002D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27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ABDE-511B-4F37-B313-0419719F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Ришко Инна Владимировна</dc:creator>
  <cp:lastModifiedBy>Токарев Кирилл Сергеевич</cp:lastModifiedBy>
  <cp:revision>2</cp:revision>
  <cp:lastPrinted>2019-04-24T11:49:00Z</cp:lastPrinted>
  <dcterms:created xsi:type="dcterms:W3CDTF">2019-05-07T06:04:00Z</dcterms:created>
  <dcterms:modified xsi:type="dcterms:W3CDTF">2019-05-07T06:04:00Z</dcterms:modified>
</cp:coreProperties>
</file>