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6A" w:rsidRDefault="0034476A" w:rsidP="003447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</w:t>
      </w:r>
    </w:p>
    <w:p w:rsidR="0034476A" w:rsidRDefault="0034476A" w:rsidP="003447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 необходимых для представления в администрацию</w:t>
      </w:r>
    </w:p>
    <w:p w:rsidR="0034476A" w:rsidRDefault="0034476A" w:rsidP="003447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Белоярского района для получения субсидии на развитие системы заготовки и переработки дикоросов</w:t>
      </w:r>
    </w:p>
    <w:p w:rsidR="0034476A" w:rsidRDefault="0034476A" w:rsidP="0034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4476A" w:rsidRDefault="0034476A" w:rsidP="00344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4476A">
        <w:rPr>
          <w:rFonts w:ascii="Arial" w:hAnsi="Arial" w:cs="Arial"/>
          <w:b/>
          <w:sz w:val="20"/>
          <w:szCs w:val="20"/>
        </w:rPr>
        <w:t>На реализацию продукции дикоросов собственной заготовки</w:t>
      </w:r>
      <w:r>
        <w:rPr>
          <w:rFonts w:ascii="Arial" w:hAnsi="Arial" w:cs="Arial"/>
          <w:sz w:val="20"/>
          <w:szCs w:val="20"/>
        </w:rPr>
        <w:t>: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34476A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 w:rsidRPr="0034476A">
        <w:rPr>
          <w:rFonts w:ascii="Arial" w:hAnsi="Arial" w:cs="Arial"/>
          <w:sz w:val="20"/>
          <w:szCs w:val="20"/>
        </w:rPr>
        <w:t>;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4476A">
        <w:rPr>
          <w:rFonts w:ascii="Arial" w:hAnsi="Arial" w:cs="Arial"/>
          <w:sz w:val="20"/>
          <w:szCs w:val="20"/>
        </w:rPr>
        <w:t>правку-расчет субсидии на заготовку и (или) переработку дикоросов по форме, установленной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Pr="0034476A">
        <w:rPr>
          <w:rFonts w:ascii="Arial" w:hAnsi="Arial" w:cs="Arial"/>
          <w:sz w:val="20"/>
          <w:szCs w:val="20"/>
        </w:rPr>
        <w:t>;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договоров купли-продажи, договоров поставки продукции дикоросов;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товарных накладных унифицированной формы ТОРГ-12;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платежных документов, предусмотренных действующим законодательством;</w:t>
      </w:r>
    </w:p>
    <w:p w:rsidR="0034476A" w:rsidRPr="0034476A" w:rsidRDefault="0034476A" w:rsidP="0034476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4476A">
        <w:rPr>
          <w:rFonts w:ascii="Arial" w:hAnsi="Arial" w:cs="Arial"/>
          <w:sz w:val="20"/>
          <w:szCs w:val="20"/>
        </w:rPr>
        <w:t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</w:p>
    <w:p w:rsidR="0034476A" w:rsidRP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34476A">
        <w:rPr>
          <w:rFonts w:ascii="Arial" w:hAnsi="Arial" w:cs="Arial"/>
          <w:b/>
          <w:sz w:val="20"/>
          <w:szCs w:val="20"/>
        </w:rPr>
        <w:t>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34476A" w:rsidRPr="0034476A" w:rsidRDefault="0034476A" w:rsidP="003447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34476A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 w:rsidRPr="0034476A">
        <w:rPr>
          <w:rFonts w:ascii="Arial" w:hAnsi="Arial" w:cs="Arial"/>
          <w:sz w:val="20"/>
          <w:szCs w:val="20"/>
        </w:rPr>
        <w:t>;</w:t>
      </w:r>
    </w:p>
    <w:p w:rsidR="0034476A" w:rsidRPr="0034476A" w:rsidRDefault="0034476A" w:rsidP="003447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4476A">
        <w:rPr>
          <w:rFonts w:ascii="Arial" w:hAnsi="Arial" w:cs="Arial"/>
          <w:sz w:val="20"/>
          <w:szCs w:val="20"/>
        </w:rPr>
        <w:t>правку-расчет субсидии на заготовку и (или) переработку дикоросов по форме, установленной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Pr="0034476A">
        <w:rPr>
          <w:rFonts w:ascii="Arial" w:hAnsi="Arial" w:cs="Arial"/>
          <w:sz w:val="20"/>
          <w:szCs w:val="20"/>
        </w:rPr>
        <w:t>;</w:t>
      </w:r>
    </w:p>
    <w:p w:rsidR="0034476A" w:rsidRPr="0034476A" w:rsidRDefault="0034476A" w:rsidP="003447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декларации о соответствии (сертификата соответствия) на продукцию по глубокой переработке дикоросов;</w:t>
      </w:r>
    </w:p>
    <w:p w:rsidR="0034476A" w:rsidRPr="0034476A" w:rsidRDefault="0034476A" w:rsidP="003447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34476A" w:rsidRPr="0034476A" w:rsidRDefault="0034476A" w:rsidP="0034476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4476A">
        <w:rPr>
          <w:rFonts w:ascii="Arial" w:hAnsi="Arial" w:cs="Arial"/>
          <w:sz w:val="20"/>
          <w:szCs w:val="20"/>
        </w:rPr>
        <w:t>опии документов, подтверждающих оплату поставщикам продукции дикоросов, предусмотренных действующим законодательством: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6.К</w:t>
      </w:r>
      <w:r>
        <w:rPr>
          <w:rFonts w:ascii="Arial" w:hAnsi="Arial" w:cs="Arial"/>
          <w:sz w:val="20"/>
          <w:szCs w:val="20"/>
        </w:rPr>
        <w:t>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7.С</w:t>
      </w:r>
      <w:r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 w:rsidR="00EA117C">
        <w:rPr>
          <w:rFonts w:ascii="Arial" w:hAnsi="Arial" w:cs="Arial"/>
          <w:sz w:val="20"/>
          <w:szCs w:val="20"/>
        </w:rPr>
        <w:t>администрации Белоярского района</w:t>
      </w:r>
      <w:r>
        <w:rPr>
          <w:rFonts w:ascii="Arial" w:hAnsi="Arial" w:cs="Arial"/>
          <w:sz w:val="20"/>
          <w:szCs w:val="20"/>
        </w:rPr>
        <w:t>.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 (документов).</w:t>
      </w:r>
    </w:p>
    <w:p w:rsidR="0034476A" w:rsidRP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34476A">
        <w:rPr>
          <w:rFonts w:ascii="Arial" w:hAnsi="Arial" w:cs="Arial"/>
          <w:b/>
          <w:sz w:val="20"/>
          <w:szCs w:val="20"/>
        </w:rPr>
        <w:t>На возведение (строительство), оснащение, страхование пунктов по приемке дикоросов:</w:t>
      </w:r>
    </w:p>
    <w:p w:rsidR="0034476A" w:rsidRPr="00EA117C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A117C">
        <w:rPr>
          <w:rFonts w:ascii="Arial" w:hAnsi="Arial" w:cs="Arial"/>
          <w:b/>
          <w:sz w:val="20"/>
          <w:szCs w:val="20"/>
        </w:rPr>
        <w:lastRenderedPageBreak/>
        <w:t>а) при выполнении работ подрядным способом: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1.З</w:t>
      </w:r>
      <w:r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>
        <w:rPr>
          <w:rFonts w:ascii="Arial" w:hAnsi="Arial" w:cs="Arial"/>
          <w:sz w:val="20"/>
          <w:szCs w:val="20"/>
        </w:rPr>
        <w:t>;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</w:t>
      </w:r>
      <w:r>
        <w:rPr>
          <w:rFonts w:ascii="Arial" w:hAnsi="Arial" w:cs="Arial"/>
          <w:sz w:val="20"/>
          <w:szCs w:val="20"/>
        </w:rPr>
        <w:t>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>
        <w:rPr>
          <w:rFonts w:ascii="Arial" w:hAnsi="Arial" w:cs="Arial"/>
          <w:sz w:val="20"/>
          <w:szCs w:val="20"/>
        </w:rPr>
        <w:t>;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3.К</w:t>
      </w:r>
      <w:r>
        <w:rPr>
          <w:rFonts w:ascii="Arial" w:hAnsi="Arial" w:cs="Arial"/>
          <w:sz w:val="20"/>
          <w:szCs w:val="20"/>
        </w:rPr>
        <w:t>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4.К</w:t>
      </w:r>
      <w:r>
        <w:rPr>
          <w:rFonts w:ascii="Arial" w:hAnsi="Arial" w:cs="Arial"/>
          <w:sz w:val="20"/>
          <w:szCs w:val="20"/>
        </w:rPr>
        <w:t>опию проектно-сметной документации;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5.К</w:t>
      </w:r>
      <w:r>
        <w:rPr>
          <w:rFonts w:ascii="Arial" w:hAnsi="Arial" w:cs="Arial"/>
          <w:sz w:val="20"/>
          <w:szCs w:val="20"/>
        </w:rPr>
        <w:t>опии актов о приемке выполненных работ (форма КС-2);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6.К</w:t>
      </w:r>
      <w:r>
        <w:rPr>
          <w:rFonts w:ascii="Arial" w:hAnsi="Arial" w:cs="Arial"/>
          <w:sz w:val="20"/>
          <w:szCs w:val="20"/>
        </w:rPr>
        <w:t>опии справок о стоимости выполненных работ и затрат (форма КС-3);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7.К</w:t>
      </w:r>
      <w:r w:rsidR="0034476A">
        <w:rPr>
          <w:rFonts w:ascii="Arial" w:hAnsi="Arial" w:cs="Arial"/>
          <w:sz w:val="20"/>
          <w:szCs w:val="20"/>
        </w:rPr>
        <w:t>опии документов, предусмотренных действующим законодательством, подтверждающих оплату выполненных работ, поставленного оборудования;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8.К</w:t>
      </w:r>
      <w:r w:rsidR="0034476A">
        <w:rPr>
          <w:rFonts w:ascii="Arial" w:hAnsi="Arial" w:cs="Arial"/>
          <w:sz w:val="20"/>
          <w:szCs w:val="20"/>
        </w:rPr>
        <w:t>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9.С</w:t>
      </w:r>
      <w:r w:rsidR="0034476A"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>
        <w:rPr>
          <w:rFonts w:ascii="Arial" w:hAnsi="Arial" w:cs="Arial"/>
          <w:sz w:val="20"/>
          <w:szCs w:val="20"/>
        </w:rPr>
        <w:t>администрации Белоярского района</w:t>
      </w:r>
      <w:r w:rsidR="0034476A">
        <w:rPr>
          <w:rFonts w:ascii="Arial" w:hAnsi="Arial" w:cs="Arial"/>
          <w:sz w:val="20"/>
          <w:szCs w:val="20"/>
        </w:rPr>
        <w:t>.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 (документов);</w:t>
      </w:r>
    </w:p>
    <w:p w:rsidR="0034476A" w:rsidRPr="00EA117C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A117C">
        <w:rPr>
          <w:rFonts w:ascii="Arial" w:hAnsi="Arial" w:cs="Arial"/>
          <w:b/>
          <w:sz w:val="20"/>
          <w:szCs w:val="20"/>
        </w:rPr>
        <w:t>б) при выполнении работ собственными силами: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1.З</w:t>
      </w:r>
      <w:r w:rsidR="0034476A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 w:rsidR="0034476A">
        <w:rPr>
          <w:rFonts w:ascii="Arial" w:hAnsi="Arial" w:cs="Arial"/>
          <w:sz w:val="20"/>
          <w:szCs w:val="20"/>
        </w:rPr>
        <w:t>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</w:t>
      </w:r>
      <w:r w:rsidR="0034476A">
        <w:rPr>
          <w:rFonts w:ascii="Arial" w:hAnsi="Arial" w:cs="Arial"/>
          <w:sz w:val="20"/>
          <w:szCs w:val="20"/>
        </w:rPr>
        <w:t>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установленной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="0034476A">
        <w:rPr>
          <w:rFonts w:ascii="Arial" w:hAnsi="Arial" w:cs="Arial"/>
          <w:sz w:val="20"/>
          <w:szCs w:val="20"/>
        </w:rPr>
        <w:t>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3.К</w:t>
      </w:r>
      <w:r w:rsidR="0034476A">
        <w:rPr>
          <w:rFonts w:ascii="Arial" w:hAnsi="Arial" w:cs="Arial"/>
          <w:sz w:val="20"/>
          <w:szCs w:val="20"/>
        </w:rPr>
        <w:t>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и не оплачиваются);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4.С</w:t>
      </w:r>
      <w:r w:rsidR="0034476A"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>
        <w:rPr>
          <w:rFonts w:ascii="Arial" w:hAnsi="Arial" w:cs="Arial"/>
          <w:sz w:val="20"/>
          <w:szCs w:val="20"/>
        </w:rPr>
        <w:t>администрации Белоярского района</w:t>
      </w:r>
      <w:r w:rsidR="0034476A">
        <w:rPr>
          <w:rFonts w:ascii="Arial" w:hAnsi="Arial" w:cs="Arial"/>
          <w:sz w:val="20"/>
          <w:szCs w:val="20"/>
        </w:rPr>
        <w:t>.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</w:p>
    <w:p w:rsidR="0034476A" w:rsidRPr="00EA117C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A117C">
        <w:rPr>
          <w:rFonts w:ascii="Arial" w:hAnsi="Arial" w:cs="Arial"/>
          <w:b/>
          <w:sz w:val="20"/>
          <w:szCs w:val="20"/>
        </w:rPr>
        <w:t>На приобретение специализированной техники и оборудования для хранения, переработки и транспортировки дикоросов: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1.З</w:t>
      </w:r>
      <w:r w:rsidR="0034476A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2.С</w:t>
      </w:r>
      <w:r w:rsidR="0034476A">
        <w:rPr>
          <w:rFonts w:ascii="Arial" w:hAnsi="Arial" w:cs="Arial"/>
          <w:sz w:val="20"/>
          <w:szCs w:val="20"/>
        </w:rPr>
        <w:t>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установленной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="0034476A">
        <w:rPr>
          <w:rFonts w:ascii="Arial" w:hAnsi="Arial" w:cs="Arial"/>
          <w:sz w:val="20"/>
          <w:szCs w:val="20"/>
        </w:rPr>
        <w:t>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3.К</w:t>
      </w:r>
      <w:r w:rsidR="0034476A">
        <w:rPr>
          <w:rFonts w:ascii="Arial" w:hAnsi="Arial" w:cs="Arial"/>
          <w:sz w:val="20"/>
          <w:szCs w:val="20"/>
        </w:rPr>
        <w:t>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4.К</w:t>
      </w:r>
      <w:r w:rsidR="0034476A">
        <w:rPr>
          <w:rFonts w:ascii="Arial" w:hAnsi="Arial" w:cs="Arial"/>
          <w:sz w:val="20"/>
          <w:szCs w:val="20"/>
        </w:rPr>
        <w:t>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A11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.К</w:t>
      </w:r>
      <w:r w:rsidR="0034476A">
        <w:rPr>
          <w:rFonts w:ascii="Arial" w:hAnsi="Arial" w:cs="Arial"/>
          <w:sz w:val="20"/>
          <w:szCs w:val="20"/>
        </w:rPr>
        <w:t>опию паспорта транспортного средства с отметкой о государственной регистрации (в случае приобретения);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6.С</w:t>
      </w:r>
      <w:r w:rsidR="0034476A"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>
        <w:rPr>
          <w:rFonts w:ascii="Arial" w:hAnsi="Arial" w:cs="Arial"/>
          <w:sz w:val="20"/>
          <w:szCs w:val="20"/>
        </w:rPr>
        <w:t>администрации Белоярского района</w:t>
      </w:r>
      <w:r w:rsidR="0034476A">
        <w:rPr>
          <w:rFonts w:ascii="Arial" w:hAnsi="Arial" w:cs="Arial"/>
          <w:sz w:val="20"/>
          <w:szCs w:val="20"/>
        </w:rPr>
        <w:t>.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</w:p>
    <w:p w:rsidR="0034476A" w:rsidRPr="00EA117C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A117C">
        <w:rPr>
          <w:rFonts w:ascii="Arial" w:hAnsi="Arial" w:cs="Arial"/>
          <w:b/>
          <w:sz w:val="20"/>
          <w:szCs w:val="20"/>
        </w:rPr>
        <w:t>На организацию презентаций продукции из дикоросов, участие в выставках, ярмарках, форумах: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1.З</w:t>
      </w:r>
      <w:r w:rsidR="0034476A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2.К</w:t>
      </w:r>
      <w:r w:rsidR="0034476A">
        <w:rPr>
          <w:rFonts w:ascii="Arial" w:hAnsi="Arial" w:cs="Arial"/>
          <w:sz w:val="20"/>
          <w:szCs w:val="20"/>
        </w:rPr>
        <w:t>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34476A" w:rsidRDefault="00EA117C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3.С</w:t>
      </w:r>
      <w:bookmarkStart w:id="0" w:name="_GoBack"/>
      <w:bookmarkEnd w:id="0"/>
      <w:r w:rsidR="0034476A">
        <w:rPr>
          <w:rFonts w:ascii="Arial" w:hAnsi="Arial" w:cs="Arial"/>
          <w:sz w:val="20"/>
          <w:szCs w:val="20"/>
        </w:rPr>
        <w:t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округа.</w:t>
      </w:r>
    </w:p>
    <w:p w:rsidR="0034476A" w:rsidRDefault="0034476A" w:rsidP="00344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каждом листе документа.</w:t>
      </w:r>
    </w:p>
    <w:p w:rsidR="00DC4266" w:rsidRDefault="00EA117C"/>
    <w:sectPr w:rsidR="00DC4266" w:rsidSect="00A778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15FF9"/>
    <w:multiLevelType w:val="hybridMultilevel"/>
    <w:tmpl w:val="00D68C28"/>
    <w:lvl w:ilvl="0" w:tplc="7E8C2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795C41"/>
    <w:multiLevelType w:val="hybridMultilevel"/>
    <w:tmpl w:val="355675A8"/>
    <w:lvl w:ilvl="0" w:tplc="A54CD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6A"/>
    <w:rsid w:val="0034476A"/>
    <w:rsid w:val="004468D4"/>
    <w:rsid w:val="0082183E"/>
    <w:rsid w:val="00E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35A5"/>
  <w15:chartTrackingRefBased/>
  <w15:docId w15:val="{6201A313-E59E-4016-AD99-C724889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2020-01-28T04:25:00Z</dcterms:created>
  <dcterms:modified xsi:type="dcterms:W3CDTF">2020-01-28T04:44:00Z</dcterms:modified>
</cp:coreProperties>
</file>