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D" w:rsidRPr="003166AD" w:rsidRDefault="003166AD" w:rsidP="00F00B5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 w:val="0"/>
          <w:szCs w:val="24"/>
          <w:lang w:eastAsia="en-US"/>
        </w:rPr>
      </w:pPr>
      <w:r w:rsidRPr="003166AD">
        <w:rPr>
          <w:rFonts w:eastAsia="Calibri"/>
          <w:b w:val="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b w:val="0"/>
          <w:szCs w:val="24"/>
          <w:lang w:eastAsia="en-US"/>
        </w:rPr>
        <w:t xml:space="preserve">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F00B53" w:rsidRDefault="00F00B53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166AD">
        <w:rPr>
          <w:sz w:val="28"/>
          <w:szCs w:val="28"/>
        </w:rPr>
        <w:t>ДОКЛАД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 xml:space="preserve">_              </w:t>
      </w:r>
      <w:r w:rsidR="00585B1E">
        <w:rPr>
          <w:sz w:val="28"/>
          <w:szCs w:val="28"/>
          <w:u w:val="single"/>
        </w:rPr>
        <w:t xml:space="preserve">главы </w:t>
      </w:r>
      <w:r w:rsidR="002F43D1">
        <w:rPr>
          <w:sz w:val="28"/>
          <w:szCs w:val="28"/>
          <w:u w:val="single"/>
        </w:rPr>
        <w:t xml:space="preserve">Белоярского района </w:t>
      </w:r>
      <w:r w:rsidR="00B8561E">
        <w:rPr>
          <w:sz w:val="28"/>
          <w:szCs w:val="28"/>
          <w:u w:val="single"/>
        </w:rPr>
        <w:t>МАНЕНКОВА СЕРГЕЯ ПЕТРОВИЧА</w:t>
      </w:r>
      <w:r w:rsidRPr="003166AD">
        <w:rPr>
          <w:sz w:val="28"/>
          <w:szCs w:val="28"/>
          <w:u w:val="single"/>
        </w:rPr>
        <w:t xml:space="preserve">    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(</w:t>
      </w:r>
      <w:proofErr w:type="spellStart"/>
      <w:r w:rsidRPr="003166AD">
        <w:rPr>
          <w:b w:val="0"/>
          <w:sz w:val="20"/>
        </w:rPr>
        <w:t>ф.и.о.</w:t>
      </w:r>
      <w:proofErr w:type="spellEnd"/>
      <w:r w:rsidRPr="003166AD">
        <w:rPr>
          <w:b w:val="0"/>
          <w:sz w:val="20"/>
        </w:rPr>
        <w:t xml:space="preserve"> главы местной администрации городского округа (муниципального района))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 xml:space="preserve">_                           БЕЛОЯРСКИЙ РАЙОН                        _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наименование городского округа (муниципального района)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о достигнутых значениях показателей для оценки </w:t>
      </w:r>
      <w:proofErr w:type="gramStart"/>
      <w:r w:rsidRPr="003166AD">
        <w:rPr>
          <w:b w:val="0"/>
          <w:sz w:val="28"/>
          <w:szCs w:val="28"/>
        </w:rPr>
        <w:t>эффективности деятельности органов местного самоуправления городских окр</w:t>
      </w:r>
      <w:r w:rsidRPr="003166AD">
        <w:rPr>
          <w:b w:val="0"/>
          <w:sz w:val="28"/>
          <w:szCs w:val="28"/>
        </w:rPr>
        <w:t>у</w:t>
      </w:r>
      <w:r w:rsidRPr="003166AD">
        <w:rPr>
          <w:b w:val="0"/>
          <w:sz w:val="28"/>
          <w:szCs w:val="28"/>
        </w:rPr>
        <w:t>гов</w:t>
      </w:r>
      <w:proofErr w:type="gramEnd"/>
      <w:r w:rsidRPr="003166AD">
        <w:rPr>
          <w:b w:val="0"/>
          <w:sz w:val="28"/>
          <w:szCs w:val="28"/>
        </w:rPr>
        <w:t xml:space="preserve"> и муниципальных районов за </w:t>
      </w:r>
      <w:r w:rsidR="00D72830">
        <w:rPr>
          <w:sz w:val="28"/>
          <w:szCs w:val="28"/>
          <w:u w:val="single"/>
        </w:rPr>
        <w:t>20</w:t>
      </w:r>
      <w:r w:rsidR="004C1398">
        <w:rPr>
          <w:sz w:val="28"/>
          <w:szCs w:val="28"/>
          <w:u w:val="single"/>
        </w:rPr>
        <w:t>20</w:t>
      </w:r>
      <w:r w:rsidRPr="003166AD">
        <w:rPr>
          <w:b w:val="0"/>
          <w:sz w:val="28"/>
          <w:szCs w:val="28"/>
        </w:rPr>
        <w:t xml:space="preserve"> год и их планируемых значениях на 3-летний период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  <w:r w:rsidRPr="003166AD">
        <w:rPr>
          <w:b w:val="0"/>
          <w:sz w:val="20"/>
        </w:rPr>
        <w:t xml:space="preserve">            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F00B53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>
        <w:rPr>
          <w:b w:val="0"/>
          <w:sz w:val="20"/>
        </w:rPr>
        <w:t xml:space="preserve">                </w:t>
      </w:r>
      <w:r w:rsidR="003166AD" w:rsidRPr="003166AD">
        <w:rPr>
          <w:b w:val="0"/>
          <w:sz w:val="20"/>
        </w:rPr>
        <w:t xml:space="preserve">  </w:t>
      </w:r>
      <w:r w:rsidR="003166AD" w:rsidRPr="003166AD">
        <w:rPr>
          <w:b w:val="0"/>
          <w:sz w:val="28"/>
          <w:szCs w:val="28"/>
        </w:rPr>
        <w:t>Подпись ________________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</w:p>
    <w:p w:rsidR="00F00B53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Дата "__" _________ ____ </w:t>
      </w:r>
      <w:proofErr w:type="gramStart"/>
      <w:r w:rsidRPr="003166AD">
        <w:rPr>
          <w:b w:val="0"/>
          <w:sz w:val="28"/>
          <w:szCs w:val="28"/>
        </w:rPr>
        <w:t>г</w:t>
      </w:r>
      <w:proofErr w:type="gramEnd"/>
      <w:r w:rsidRPr="003166AD">
        <w:rPr>
          <w:b w:val="0"/>
          <w:sz w:val="28"/>
          <w:szCs w:val="28"/>
        </w:rPr>
        <w:t>.</w:t>
      </w: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3166AD" w:rsidRDefault="003166AD" w:rsidP="008D4848">
      <w:pPr>
        <w:rPr>
          <w:b w:val="0"/>
          <w:sz w:val="28"/>
          <w:szCs w:val="28"/>
        </w:rPr>
        <w:sectPr w:rsidR="003166AD" w:rsidSect="005D7C82">
          <w:headerReference w:type="default" r:id="rId9"/>
          <w:pgSz w:w="16838" w:h="11906" w:orient="landscape"/>
          <w:pgMar w:top="851" w:right="536" w:bottom="709" w:left="539" w:header="709" w:footer="624" w:gutter="0"/>
          <w:pgNumType w:start="1"/>
          <w:cols w:space="708"/>
          <w:titlePg/>
          <w:docGrid w:linePitch="360"/>
        </w:sectPr>
      </w:pPr>
    </w:p>
    <w:p w:rsidR="008D4848" w:rsidRPr="00D44267" w:rsidRDefault="008D4848" w:rsidP="008D4848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  <w:lang w:eastAsia="en-US"/>
        </w:rPr>
      </w:pPr>
      <w:r w:rsidRPr="00D44267">
        <w:rPr>
          <w:bCs/>
          <w:sz w:val="28"/>
          <w:szCs w:val="28"/>
          <w:lang w:eastAsia="en-US"/>
        </w:rPr>
        <w:lastRenderedPageBreak/>
        <w:t>ОГЛАВЛЕНИЕ</w:t>
      </w:r>
    </w:p>
    <w:p w:rsidR="008D4848" w:rsidRPr="00D44267" w:rsidRDefault="008D4848" w:rsidP="008D4848">
      <w:pPr>
        <w:rPr>
          <w:b w:val="0"/>
          <w:sz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D44267" w:rsidRPr="00D44267" w:rsidTr="00574343">
        <w:trPr>
          <w:trHeight w:val="397"/>
        </w:trPr>
        <w:tc>
          <w:tcPr>
            <w:tcW w:w="8897" w:type="dxa"/>
          </w:tcPr>
          <w:p w:rsidR="008D4848" w:rsidRPr="00D44267" w:rsidRDefault="008D4848" w:rsidP="008D4848">
            <w:pPr>
              <w:rPr>
                <w:szCs w:val="24"/>
              </w:rPr>
            </w:pPr>
            <w:r w:rsidRPr="00D44267">
              <w:rPr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D4848" w:rsidRPr="00D44267" w:rsidRDefault="008D4848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2</w:t>
            </w:r>
          </w:p>
        </w:tc>
      </w:tr>
      <w:tr w:rsidR="00D44267" w:rsidRPr="00D44267" w:rsidTr="007927D6">
        <w:trPr>
          <w:trHeight w:val="710"/>
        </w:trPr>
        <w:tc>
          <w:tcPr>
            <w:tcW w:w="8897" w:type="dxa"/>
          </w:tcPr>
          <w:p w:rsidR="008D4848" w:rsidRPr="00D44267" w:rsidRDefault="008D4848" w:rsidP="008D4848">
            <w:pPr>
              <w:jc w:val="both"/>
              <w:rPr>
                <w:szCs w:val="24"/>
              </w:rPr>
            </w:pPr>
            <w:r w:rsidRPr="00D44267">
              <w:rPr>
                <w:szCs w:val="24"/>
              </w:rPr>
              <w:t>РАЗДЕЛ 1. Основные итоги социально-экономического ра</w:t>
            </w:r>
            <w:r w:rsidR="00D44267" w:rsidRPr="00D44267">
              <w:rPr>
                <w:szCs w:val="24"/>
              </w:rPr>
              <w:t>звития Белоярского района за 2020</w:t>
            </w:r>
            <w:r w:rsidRPr="00D44267">
              <w:rPr>
                <w:szCs w:val="24"/>
              </w:rPr>
              <w:t xml:space="preserve"> год </w:t>
            </w:r>
          </w:p>
          <w:p w:rsidR="008D4848" w:rsidRPr="00D44267" w:rsidRDefault="008D4848" w:rsidP="008D4848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8D4848" w:rsidRPr="00D44267" w:rsidRDefault="008D4848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2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8D4848" w:rsidRPr="00D44267" w:rsidRDefault="008D4848" w:rsidP="006C5EAC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1.1. Демографическ</w:t>
            </w:r>
            <w:r w:rsidR="006C5EAC" w:rsidRPr="00D44267">
              <w:rPr>
                <w:b w:val="0"/>
                <w:szCs w:val="24"/>
              </w:rPr>
              <w:t>ая ситуация.</w:t>
            </w:r>
          </w:p>
        </w:tc>
        <w:tc>
          <w:tcPr>
            <w:tcW w:w="709" w:type="dxa"/>
          </w:tcPr>
          <w:p w:rsidR="008D4848" w:rsidRPr="00D44267" w:rsidRDefault="008D4848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2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8D4848" w:rsidRPr="00D44267" w:rsidRDefault="008D4848" w:rsidP="008D4848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1.2. Промышленность</w:t>
            </w:r>
            <w:r w:rsidR="006C5EAC" w:rsidRPr="00D44267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44267" w:rsidRDefault="008D4848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3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8D4848" w:rsidRPr="00D44267" w:rsidRDefault="008D4848" w:rsidP="008D4848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1.3. Инвестиции</w:t>
            </w:r>
            <w:r w:rsidR="006C5EAC" w:rsidRPr="00D44267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44267" w:rsidRDefault="004952CF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4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8D4848" w:rsidRPr="00D44267" w:rsidRDefault="008D4848" w:rsidP="008D4848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1.4. Занятость населения</w:t>
            </w:r>
            <w:r w:rsidR="006C5EAC" w:rsidRPr="00D44267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44267" w:rsidRDefault="00D624B2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5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8D4848" w:rsidRPr="00D44267" w:rsidRDefault="008D4848" w:rsidP="008D4848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1.5. Денежные доходы и расходы населения</w:t>
            </w:r>
            <w:r w:rsidR="006C5EAC" w:rsidRPr="00D44267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44267" w:rsidRDefault="00D624B2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6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8D4848" w:rsidRPr="00D44267" w:rsidRDefault="008D4848" w:rsidP="006C5EAC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1.6. Потребительский рынок</w:t>
            </w:r>
            <w:r w:rsidR="006C5EAC" w:rsidRPr="00D44267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44267" w:rsidRDefault="00D44267" w:rsidP="006C5EAC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7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8D4848" w:rsidRPr="00D44267" w:rsidRDefault="008D4848" w:rsidP="006C5EAC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 xml:space="preserve">1.7. </w:t>
            </w:r>
            <w:proofErr w:type="gramStart"/>
            <w:r w:rsidRPr="00D44267">
              <w:rPr>
                <w:b w:val="0"/>
                <w:szCs w:val="24"/>
              </w:rPr>
              <w:t>Криминогенная обстановка</w:t>
            </w:r>
            <w:proofErr w:type="gramEnd"/>
            <w:r w:rsidR="006C5EAC" w:rsidRPr="00D44267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44267" w:rsidRDefault="007C2583" w:rsidP="006C5EAC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9</w:t>
            </w:r>
          </w:p>
        </w:tc>
      </w:tr>
      <w:tr w:rsidR="00D44267" w:rsidRPr="00D44267" w:rsidTr="007927D6">
        <w:trPr>
          <w:trHeight w:val="397"/>
        </w:trPr>
        <w:tc>
          <w:tcPr>
            <w:tcW w:w="8897" w:type="dxa"/>
          </w:tcPr>
          <w:p w:rsidR="006C5EAC" w:rsidRPr="00D44267" w:rsidRDefault="006C5EAC" w:rsidP="006C5EAC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1.8. Состояние жилищного фонда.</w:t>
            </w:r>
          </w:p>
        </w:tc>
        <w:tc>
          <w:tcPr>
            <w:tcW w:w="709" w:type="dxa"/>
          </w:tcPr>
          <w:p w:rsidR="006C5EAC" w:rsidRPr="00D44267" w:rsidRDefault="001D1B0C" w:rsidP="006C5EAC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10</w:t>
            </w:r>
          </w:p>
        </w:tc>
      </w:tr>
      <w:tr w:rsidR="00D44267" w:rsidRPr="00D44267" w:rsidTr="007927D6">
        <w:trPr>
          <w:trHeight w:val="360"/>
        </w:trPr>
        <w:tc>
          <w:tcPr>
            <w:tcW w:w="8897" w:type="dxa"/>
          </w:tcPr>
          <w:p w:rsidR="007927D6" w:rsidRPr="00D44267" w:rsidRDefault="007927D6" w:rsidP="007927D6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1.9. Охрана прав граждан и юридических лиц.</w:t>
            </w:r>
          </w:p>
        </w:tc>
        <w:tc>
          <w:tcPr>
            <w:tcW w:w="709" w:type="dxa"/>
            <w:vMerge w:val="restart"/>
          </w:tcPr>
          <w:p w:rsidR="007927D6" w:rsidRPr="00D44267" w:rsidRDefault="007927D6" w:rsidP="008D4848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</w:t>
            </w:r>
            <w:r w:rsidR="00F943BA" w:rsidRPr="00D44267">
              <w:rPr>
                <w:b w:val="0"/>
                <w:szCs w:val="24"/>
              </w:rPr>
              <w:t>2</w:t>
            </w:r>
          </w:p>
          <w:p w:rsidR="007927D6" w:rsidRPr="00D44267" w:rsidRDefault="007927D6" w:rsidP="008D4848">
            <w:pPr>
              <w:jc w:val="right"/>
              <w:rPr>
                <w:b w:val="0"/>
                <w:szCs w:val="24"/>
              </w:rPr>
            </w:pPr>
          </w:p>
          <w:p w:rsidR="007927D6" w:rsidRPr="00D44267" w:rsidRDefault="007927D6" w:rsidP="005E1239">
            <w:pPr>
              <w:jc w:val="right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</w:t>
            </w:r>
            <w:r w:rsidR="00D44267">
              <w:rPr>
                <w:b w:val="0"/>
                <w:szCs w:val="24"/>
              </w:rPr>
              <w:t>5</w:t>
            </w:r>
          </w:p>
        </w:tc>
      </w:tr>
      <w:tr w:rsidR="00D44267" w:rsidRPr="00D44267" w:rsidTr="007F19A7">
        <w:trPr>
          <w:trHeight w:val="645"/>
        </w:trPr>
        <w:tc>
          <w:tcPr>
            <w:tcW w:w="8897" w:type="dxa"/>
          </w:tcPr>
          <w:p w:rsidR="007927D6" w:rsidRPr="00D44267" w:rsidRDefault="007927D6" w:rsidP="007927D6">
            <w:pPr>
              <w:jc w:val="both"/>
              <w:rPr>
                <w:b w:val="0"/>
                <w:szCs w:val="24"/>
              </w:rPr>
            </w:pPr>
            <w:r w:rsidRPr="00D44267">
              <w:rPr>
                <w:b w:val="0"/>
                <w:szCs w:val="24"/>
              </w:rPr>
              <w:t>1.10. Состояние платежной дисциплины и инвестиционной политики в жилищно-коммунальном комплексе.</w:t>
            </w:r>
          </w:p>
          <w:p w:rsidR="007927D6" w:rsidRPr="00D44267" w:rsidRDefault="007927D6" w:rsidP="007927D6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FFFFFF" w:themeColor="background1"/>
            </w:tcBorders>
          </w:tcPr>
          <w:p w:rsidR="007927D6" w:rsidRPr="00D44267" w:rsidRDefault="007927D6" w:rsidP="008D4848">
            <w:pPr>
              <w:jc w:val="right"/>
              <w:rPr>
                <w:b w:val="0"/>
                <w:szCs w:val="24"/>
              </w:rPr>
            </w:pPr>
          </w:p>
        </w:tc>
      </w:tr>
      <w:tr w:rsidR="004C1398" w:rsidRPr="004C1398" w:rsidTr="007F19A7">
        <w:trPr>
          <w:trHeight w:val="1455"/>
        </w:trPr>
        <w:tc>
          <w:tcPr>
            <w:tcW w:w="8897" w:type="dxa"/>
          </w:tcPr>
          <w:p w:rsidR="007927D6" w:rsidRPr="00341BE5" w:rsidRDefault="007927D6" w:rsidP="00B8561E">
            <w:pPr>
              <w:jc w:val="both"/>
              <w:rPr>
                <w:szCs w:val="24"/>
              </w:rPr>
            </w:pPr>
            <w:r w:rsidRPr="00341BE5">
              <w:rPr>
                <w:szCs w:val="24"/>
              </w:rPr>
              <w:t>РАЗДЕЛ 2. Показатели, характеризующие социально-экономическое развитие Белоярского района, оценку эффективности деятельности органов местного самоуправ</w:t>
            </w:r>
            <w:r w:rsidR="00D44267" w:rsidRPr="00341BE5">
              <w:rPr>
                <w:szCs w:val="24"/>
              </w:rPr>
              <w:t>ления Белоярского района, за 2020</w:t>
            </w:r>
            <w:r w:rsidRPr="00341BE5">
              <w:rPr>
                <w:szCs w:val="24"/>
              </w:rPr>
              <w:t xml:space="preserve"> год и их планируемые значения на 3-летний период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F19A7" w:rsidRPr="00341BE5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927D6" w:rsidRPr="00341BE5" w:rsidRDefault="007F19A7" w:rsidP="005E1239">
            <w:pPr>
              <w:jc w:val="right"/>
              <w:rPr>
                <w:b w:val="0"/>
                <w:szCs w:val="24"/>
              </w:rPr>
            </w:pPr>
            <w:r w:rsidRPr="00341BE5">
              <w:rPr>
                <w:b w:val="0"/>
                <w:szCs w:val="24"/>
              </w:rPr>
              <w:t>17</w:t>
            </w:r>
          </w:p>
        </w:tc>
      </w:tr>
      <w:tr w:rsidR="004C1398" w:rsidRPr="00341BE5" w:rsidTr="007927D6">
        <w:trPr>
          <w:trHeight w:val="1135"/>
        </w:trPr>
        <w:tc>
          <w:tcPr>
            <w:tcW w:w="8897" w:type="dxa"/>
          </w:tcPr>
          <w:p w:rsidR="006C5EAC" w:rsidRPr="00341BE5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szCs w:val="24"/>
              </w:rPr>
            </w:pPr>
            <w:r w:rsidRPr="00341BE5">
              <w:rPr>
                <w:szCs w:val="24"/>
              </w:rPr>
              <w:t>РАЗДЕЛ 3. Информация о внедрении информационных технологий и повыш</w:t>
            </w:r>
            <w:r w:rsidRPr="00341BE5">
              <w:rPr>
                <w:szCs w:val="24"/>
              </w:rPr>
              <w:t>е</w:t>
            </w:r>
            <w:r w:rsidRPr="00341BE5">
              <w:rPr>
                <w:szCs w:val="24"/>
              </w:rPr>
              <w:t>нии информационной открытости, повышении качества предоставляемых м</w:t>
            </w:r>
            <w:r w:rsidRPr="00341BE5">
              <w:rPr>
                <w:szCs w:val="24"/>
              </w:rPr>
              <w:t>у</w:t>
            </w:r>
            <w:r w:rsidRPr="00341BE5">
              <w:rPr>
                <w:szCs w:val="24"/>
              </w:rPr>
              <w:t>ниципальных услуг</w:t>
            </w:r>
            <w:r w:rsidR="00E4762E" w:rsidRPr="00341BE5">
              <w:rPr>
                <w:szCs w:val="24"/>
              </w:rPr>
              <w:t>.</w:t>
            </w:r>
          </w:p>
          <w:p w:rsidR="006C5EAC" w:rsidRPr="00341BE5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341BE5" w:rsidRDefault="008038BD" w:rsidP="007C2583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29</w:t>
            </w:r>
          </w:p>
        </w:tc>
      </w:tr>
      <w:tr w:rsidR="004C1398" w:rsidRPr="00341BE5" w:rsidTr="007927D6">
        <w:trPr>
          <w:trHeight w:val="397"/>
        </w:trPr>
        <w:tc>
          <w:tcPr>
            <w:tcW w:w="8897" w:type="dxa"/>
          </w:tcPr>
          <w:p w:rsidR="006C5EAC" w:rsidRPr="00341BE5" w:rsidRDefault="007927D6" w:rsidP="008D4848">
            <w:pPr>
              <w:jc w:val="both"/>
              <w:rPr>
                <w:b w:val="0"/>
                <w:szCs w:val="24"/>
              </w:rPr>
            </w:pPr>
            <w:r w:rsidRPr="00341BE5">
              <w:rPr>
                <w:b w:val="0"/>
                <w:szCs w:val="24"/>
              </w:rPr>
              <w:t>3.1</w:t>
            </w:r>
            <w:r w:rsidR="006C5EAC" w:rsidRPr="00341BE5">
              <w:rPr>
                <w:b w:val="0"/>
                <w:szCs w:val="24"/>
              </w:rPr>
      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      </w:r>
          </w:p>
          <w:p w:rsidR="006C5EAC" w:rsidRPr="004C1398" w:rsidRDefault="006C5EAC" w:rsidP="008D4848">
            <w:pPr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709" w:type="dxa"/>
          </w:tcPr>
          <w:p w:rsidR="006C5EAC" w:rsidRPr="00341BE5" w:rsidRDefault="008038BD" w:rsidP="007F19A7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29</w:t>
            </w:r>
          </w:p>
        </w:tc>
      </w:tr>
      <w:tr w:rsidR="004C1398" w:rsidRPr="00341BE5" w:rsidTr="007F19A7">
        <w:trPr>
          <w:trHeight w:val="1163"/>
        </w:trPr>
        <w:tc>
          <w:tcPr>
            <w:tcW w:w="8897" w:type="dxa"/>
          </w:tcPr>
          <w:p w:rsidR="006C5EAC" w:rsidRPr="00341BE5" w:rsidRDefault="006C5EAC" w:rsidP="007F19A7">
            <w:pPr>
              <w:jc w:val="both"/>
              <w:rPr>
                <w:b w:val="0"/>
                <w:szCs w:val="24"/>
              </w:rPr>
            </w:pPr>
            <w:r w:rsidRPr="00341BE5">
              <w:rPr>
                <w:b w:val="0"/>
                <w:szCs w:val="24"/>
              </w:rPr>
              <w:t>3.</w:t>
            </w:r>
            <w:r w:rsidR="007927D6" w:rsidRPr="00341BE5">
              <w:rPr>
                <w:b w:val="0"/>
                <w:szCs w:val="24"/>
              </w:rPr>
              <w:t>2</w:t>
            </w:r>
            <w:r w:rsidRPr="00341BE5">
              <w:rPr>
                <w:b w:val="0"/>
                <w:szCs w:val="24"/>
              </w:rPr>
      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      </w:r>
            <w:proofErr w:type="spellStart"/>
            <w:r w:rsidRPr="00341BE5">
              <w:rPr>
                <w:b w:val="0"/>
                <w:szCs w:val="24"/>
              </w:rPr>
              <w:t>медийная</w:t>
            </w:r>
            <w:proofErr w:type="spellEnd"/>
            <w:r w:rsidRPr="00341BE5">
              <w:rPr>
                <w:b w:val="0"/>
                <w:szCs w:val="24"/>
              </w:rPr>
              <w:t xml:space="preserve"> (пу</w:t>
            </w:r>
            <w:r w:rsidRPr="00341BE5">
              <w:rPr>
                <w:b w:val="0"/>
                <w:szCs w:val="24"/>
              </w:rPr>
              <w:t>б</w:t>
            </w:r>
            <w:r w:rsidRPr="00341BE5">
              <w:rPr>
                <w:b w:val="0"/>
                <w:szCs w:val="24"/>
              </w:rPr>
              <w:t>ликации и выступления в СМИ) активность главы Белоярского района, работа с населением.</w:t>
            </w:r>
          </w:p>
          <w:p w:rsidR="007F19A7" w:rsidRPr="00341BE5" w:rsidRDefault="007F19A7" w:rsidP="007F19A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341BE5" w:rsidRDefault="008038BD" w:rsidP="007F19A7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30</w:t>
            </w:r>
          </w:p>
        </w:tc>
      </w:tr>
      <w:tr w:rsidR="004C1398" w:rsidRPr="00341BE5" w:rsidTr="00D4588D">
        <w:trPr>
          <w:trHeight w:val="397"/>
        </w:trPr>
        <w:tc>
          <w:tcPr>
            <w:tcW w:w="8897" w:type="dxa"/>
          </w:tcPr>
          <w:p w:rsidR="006C5EAC" w:rsidRPr="00341BE5" w:rsidRDefault="001C2D3B" w:rsidP="008D4848">
            <w:pPr>
              <w:jc w:val="both"/>
              <w:rPr>
                <w:b w:val="0"/>
                <w:szCs w:val="24"/>
              </w:rPr>
            </w:pPr>
            <w:r w:rsidRPr="00341BE5">
              <w:rPr>
                <w:b w:val="0"/>
                <w:szCs w:val="24"/>
              </w:rPr>
              <w:t>3.3</w:t>
            </w:r>
            <w:r w:rsidR="006C5EAC" w:rsidRPr="00341BE5">
              <w:rPr>
                <w:b w:val="0"/>
                <w:szCs w:val="24"/>
              </w:rPr>
              <w:t xml:space="preserve">. </w:t>
            </w:r>
            <w:proofErr w:type="gramStart"/>
            <w:r w:rsidR="006C5EAC" w:rsidRPr="00341BE5">
              <w:rPr>
                <w:b w:val="0"/>
                <w:szCs w:val="24"/>
              </w:rPr>
              <w:t>Меры, принимаемые для повышения качества предоставляемых населению м</w:t>
            </w:r>
            <w:r w:rsidR="006C5EAC" w:rsidRPr="00341BE5">
              <w:rPr>
                <w:b w:val="0"/>
                <w:szCs w:val="24"/>
              </w:rPr>
              <w:t>у</w:t>
            </w:r>
            <w:r w:rsidR="006C5EAC" w:rsidRPr="00341BE5">
              <w:rPr>
                <w:b w:val="0"/>
                <w:szCs w:val="24"/>
              </w:rPr>
              <w:t>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      </w:r>
            <w:proofErr w:type="gramEnd"/>
          </w:p>
          <w:p w:rsidR="006C5EAC" w:rsidRPr="00341BE5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341BE5" w:rsidRDefault="008038BD" w:rsidP="007F19A7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33</w:t>
            </w:r>
          </w:p>
        </w:tc>
      </w:tr>
    </w:tbl>
    <w:p w:rsidR="005D7C82" w:rsidRPr="000D683B" w:rsidRDefault="005D7C82" w:rsidP="00A4206E">
      <w:pPr>
        <w:pageBreakBefore/>
        <w:tabs>
          <w:tab w:val="left" w:pos="900"/>
        </w:tabs>
        <w:spacing w:line="276" w:lineRule="auto"/>
        <w:jc w:val="center"/>
        <w:rPr>
          <w:sz w:val="28"/>
          <w:szCs w:val="28"/>
        </w:rPr>
      </w:pPr>
      <w:r w:rsidRPr="000D683B">
        <w:rPr>
          <w:sz w:val="28"/>
          <w:szCs w:val="28"/>
        </w:rPr>
        <w:lastRenderedPageBreak/>
        <w:t>Введение</w:t>
      </w:r>
    </w:p>
    <w:p w:rsidR="00B72414" w:rsidRPr="000D683B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0D683B">
        <w:rPr>
          <w:b w:val="0"/>
          <w:szCs w:val="24"/>
        </w:rPr>
        <w:t>Доклад главы муниципального образования Белоярский район Ханты - Мансийского автономного округа - Югры за 20</w:t>
      </w:r>
      <w:r w:rsidR="000D683B" w:rsidRPr="000D683B">
        <w:rPr>
          <w:b w:val="0"/>
          <w:szCs w:val="24"/>
        </w:rPr>
        <w:t>20</w:t>
      </w:r>
      <w:r w:rsidRPr="000D683B">
        <w:rPr>
          <w:b w:val="0"/>
          <w:szCs w:val="24"/>
        </w:rPr>
        <w:t xml:space="preserve"> год и плановый период подготовлен на основании распоряжения Правительства Ханты-Мансийского автономного округа – Югры от </w:t>
      </w:r>
      <w:r w:rsidR="00B72414" w:rsidRPr="000D683B">
        <w:rPr>
          <w:b w:val="0"/>
          <w:szCs w:val="24"/>
        </w:rPr>
        <w:t xml:space="preserve">                    </w:t>
      </w:r>
      <w:r w:rsidRPr="000D683B">
        <w:rPr>
          <w:b w:val="0"/>
          <w:szCs w:val="24"/>
        </w:rPr>
        <w:t xml:space="preserve">15 марта 2013 года № 92-рп «Об оценке </w:t>
      </w:r>
      <w:proofErr w:type="gramStart"/>
      <w:r w:rsidRPr="000D683B">
        <w:rPr>
          <w:b w:val="0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0D683B">
        <w:rPr>
          <w:b w:val="0"/>
          <w:szCs w:val="24"/>
        </w:rPr>
        <w:t xml:space="preserve"> и муниципальных районов Ханты-Мансийского автономного округа – Югры»</w:t>
      </w:r>
      <w:r w:rsidR="00B72414" w:rsidRPr="000D683B">
        <w:rPr>
          <w:b w:val="0"/>
          <w:szCs w:val="24"/>
        </w:rPr>
        <w:t xml:space="preserve">. </w:t>
      </w:r>
    </w:p>
    <w:p w:rsidR="005D7C82" w:rsidRPr="000D683B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0D683B">
        <w:rPr>
          <w:b w:val="0"/>
          <w:szCs w:val="24"/>
        </w:rPr>
        <w:t>В настоящем докладе представлена информация об основных показателях социально-экономического развития Белоярского ра</w:t>
      </w:r>
      <w:r w:rsidR="00D077E3" w:rsidRPr="000D683B">
        <w:rPr>
          <w:b w:val="0"/>
          <w:szCs w:val="24"/>
        </w:rPr>
        <w:t>йона за 20</w:t>
      </w:r>
      <w:r w:rsidR="000D683B" w:rsidRPr="000D683B">
        <w:rPr>
          <w:b w:val="0"/>
          <w:szCs w:val="24"/>
        </w:rPr>
        <w:t>20</w:t>
      </w:r>
      <w:r w:rsidRPr="000D683B">
        <w:rPr>
          <w:b w:val="0"/>
          <w:szCs w:val="24"/>
        </w:rPr>
        <w:t xml:space="preserve"> год, о деятельности органов местного самоуправления Белоярского района в целях повышения  качества и уровня жизни населения, обеспечения комфортности и безопасности проживания жителей района</w:t>
      </w:r>
      <w:r w:rsidR="00B72414" w:rsidRPr="000D683B">
        <w:rPr>
          <w:b w:val="0"/>
          <w:szCs w:val="24"/>
        </w:rPr>
        <w:t xml:space="preserve">. </w:t>
      </w:r>
      <w:r w:rsidRPr="000D683B">
        <w:rPr>
          <w:b w:val="0"/>
          <w:szCs w:val="24"/>
        </w:rPr>
        <w:t xml:space="preserve"> </w:t>
      </w:r>
    </w:p>
    <w:p w:rsidR="005D7C82" w:rsidRPr="00D44267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sz w:val="28"/>
          <w:szCs w:val="28"/>
        </w:rPr>
      </w:pPr>
    </w:p>
    <w:p w:rsidR="005D7C82" w:rsidRPr="00D44267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D44267">
        <w:rPr>
          <w:sz w:val="28"/>
          <w:szCs w:val="28"/>
        </w:rPr>
        <w:t>Раздел 1. Основные итоги социально</w:t>
      </w:r>
      <w:r w:rsidRPr="00D44267">
        <w:rPr>
          <w:b w:val="0"/>
          <w:sz w:val="28"/>
          <w:szCs w:val="28"/>
        </w:rPr>
        <w:t>-</w:t>
      </w:r>
      <w:r w:rsidRPr="00D44267">
        <w:rPr>
          <w:sz w:val="28"/>
          <w:szCs w:val="28"/>
        </w:rPr>
        <w:t>экономического развития</w:t>
      </w:r>
      <w:r w:rsidRPr="00D44267">
        <w:rPr>
          <w:b w:val="0"/>
          <w:sz w:val="28"/>
          <w:szCs w:val="28"/>
        </w:rPr>
        <w:t>.</w:t>
      </w:r>
    </w:p>
    <w:p w:rsidR="005D7C82" w:rsidRPr="00D44267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szCs w:val="24"/>
        </w:rPr>
      </w:pPr>
    </w:p>
    <w:p w:rsidR="005D7C82" w:rsidRPr="00D44267" w:rsidRDefault="000F3EAD" w:rsidP="00A4206E">
      <w:pPr>
        <w:numPr>
          <w:ilvl w:val="1"/>
          <w:numId w:val="17"/>
        </w:numPr>
        <w:spacing w:line="276" w:lineRule="auto"/>
        <w:jc w:val="center"/>
        <w:rPr>
          <w:szCs w:val="24"/>
        </w:rPr>
      </w:pPr>
      <w:r w:rsidRPr="00D44267">
        <w:rPr>
          <w:szCs w:val="24"/>
        </w:rPr>
        <w:t>Демографическая ситуация</w:t>
      </w:r>
      <w:r w:rsidR="005D7C82" w:rsidRPr="00D44267">
        <w:rPr>
          <w:szCs w:val="24"/>
        </w:rPr>
        <w:t>.</w:t>
      </w:r>
    </w:p>
    <w:p w:rsidR="00F5076A" w:rsidRPr="00D44267" w:rsidRDefault="00A10A4D" w:rsidP="00A4206E">
      <w:pPr>
        <w:pStyle w:val="a3"/>
        <w:spacing w:line="276" w:lineRule="auto"/>
        <w:jc w:val="both"/>
        <w:rPr>
          <w:b w:val="0"/>
          <w:sz w:val="24"/>
          <w:szCs w:val="26"/>
        </w:rPr>
      </w:pPr>
      <w:r w:rsidRPr="00D44267">
        <w:rPr>
          <w:b w:val="0"/>
          <w:sz w:val="24"/>
          <w:szCs w:val="26"/>
        </w:rPr>
        <w:t xml:space="preserve">              </w:t>
      </w:r>
      <w:r w:rsidR="00F5076A" w:rsidRPr="00D44267">
        <w:rPr>
          <w:b w:val="0"/>
          <w:sz w:val="24"/>
          <w:szCs w:val="26"/>
        </w:rPr>
        <w:t>Среднегодовая численность нас</w:t>
      </w:r>
      <w:r w:rsidR="00691137" w:rsidRPr="00D44267">
        <w:rPr>
          <w:b w:val="0"/>
          <w:sz w:val="24"/>
          <w:szCs w:val="26"/>
        </w:rPr>
        <w:t>еления Белоярского района за 20</w:t>
      </w:r>
      <w:r w:rsidR="00691137" w:rsidRPr="00D44267">
        <w:rPr>
          <w:b w:val="0"/>
          <w:sz w:val="24"/>
          <w:szCs w:val="26"/>
          <w:lang w:val="ru-RU"/>
        </w:rPr>
        <w:t>20</w:t>
      </w:r>
      <w:r w:rsidR="00F5076A" w:rsidRPr="00D44267">
        <w:rPr>
          <w:b w:val="0"/>
          <w:sz w:val="24"/>
          <w:szCs w:val="26"/>
        </w:rPr>
        <w:t xml:space="preserve"> год составила </w:t>
      </w:r>
      <w:r w:rsidR="00691137" w:rsidRPr="00D44267">
        <w:rPr>
          <w:b w:val="0"/>
          <w:sz w:val="24"/>
          <w:szCs w:val="26"/>
          <w:lang w:val="ru-RU"/>
        </w:rPr>
        <w:t>28,571</w:t>
      </w:r>
      <w:r w:rsidR="0052064A" w:rsidRPr="00D44267">
        <w:rPr>
          <w:b w:val="0"/>
          <w:sz w:val="24"/>
          <w:szCs w:val="26"/>
          <w:lang w:val="ru-RU"/>
        </w:rPr>
        <w:t xml:space="preserve"> </w:t>
      </w:r>
      <w:r w:rsidR="00F5076A" w:rsidRPr="00D44267">
        <w:rPr>
          <w:b w:val="0"/>
          <w:sz w:val="24"/>
          <w:szCs w:val="26"/>
        </w:rPr>
        <w:t>тыс. человек.</w:t>
      </w:r>
    </w:p>
    <w:p w:rsidR="00F5076A" w:rsidRPr="00691137" w:rsidRDefault="00F5076A" w:rsidP="00A4206E">
      <w:pPr>
        <w:pStyle w:val="a3"/>
        <w:spacing w:line="276" w:lineRule="auto"/>
        <w:jc w:val="both"/>
        <w:rPr>
          <w:b w:val="0"/>
          <w:sz w:val="24"/>
          <w:szCs w:val="26"/>
          <w:lang w:val="ru-RU"/>
        </w:rPr>
      </w:pPr>
      <w:r w:rsidRPr="00691137">
        <w:rPr>
          <w:b w:val="0"/>
          <w:sz w:val="24"/>
          <w:szCs w:val="26"/>
        </w:rPr>
        <w:t xml:space="preserve">              </w:t>
      </w:r>
      <w:r w:rsidR="00496E25" w:rsidRPr="00691137">
        <w:rPr>
          <w:b w:val="0"/>
          <w:sz w:val="24"/>
          <w:szCs w:val="26"/>
          <w:lang w:val="ru-RU"/>
        </w:rPr>
        <w:t xml:space="preserve">На </w:t>
      </w:r>
      <w:r w:rsidRPr="00691137">
        <w:rPr>
          <w:b w:val="0"/>
          <w:sz w:val="24"/>
          <w:szCs w:val="26"/>
        </w:rPr>
        <w:t>территор</w:t>
      </w:r>
      <w:r w:rsidR="00496E25" w:rsidRPr="00691137">
        <w:rPr>
          <w:b w:val="0"/>
          <w:sz w:val="24"/>
          <w:szCs w:val="26"/>
        </w:rPr>
        <w:t>ии Белоярского района показатель рождаемости превысил</w:t>
      </w:r>
      <w:r w:rsidRPr="00691137">
        <w:rPr>
          <w:b w:val="0"/>
          <w:sz w:val="24"/>
          <w:szCs w:val="26"/>
        </w:rPr>
        <w:t xml:space="preserve"> пок</w:t>
      </w:r>
      <w:r w:rsidR="00691137" w:rsidRPr="00691137">
        <w:rPr>
          <w:b w:val="0"/>
          <w:sz w:val="24"/>
          <w:szCs w:val="26"/>
        </w:rPr>
        <w:t>азатель смертности в 1,6</w:t>
      </w:r>
      <w:r w:rsidRPr="00691137">
        <w:rPr>
          <w:b w:val="0"/>
          <w:sz w:val="24"/>
          <w:szCs w:val="26"/>
        </w:rPr>
        <w:t xml:space="preserve"> раза.  </w:t>
      </w:r>
      <w:r w:rsidR="0078325B" w:rsidRPr="00691137">
        <w:rPr>
          <w:b w:val="0"/>
          <w:sz w:val="24"/>
          <w:szCs w:val="26"/>
          <w:lang w:val="ru-RU"/>
        </w:rPr>
        <w:t>По данным отдела ЗАГС в</w:t>
      </w:r>
      <w:r w:rsidR="00691137" w:rsidRPr="00691137">
        <w:rPr>
          <w:b w:val="0"/>
          <w:sz w:val="24"/>
          <w:szCs w:val="26"/>
        </w:rPr>
        <w:t xml:space="preserve"> 2020</w:t>
      </w:r>
      <w:r w:rsidRPr="00691137">
        <w:rPr>
          <w:b w:val="0"/>
          <w:sz w:val="24"/>
          <w:szCs w:val="26"/>
        </w:rPr>
        <w:t xml:space="preserve"> году на террит</w:t>
      </w:r>
      <w:r w:rsidR="0052064A" w:rsidRPr="00691137">
        <w:rPr>
          <w:b w:val="0"/>
          <w:sz w:val="24"/>
          <w:szCs w:val="26"/>
        </w:rPr>
        <w:t>ории</w:t>
      </w:r>
      <w:r w:rsidR="00537CD6" w:rsidRPr="00691137">
        <w:rPr>
          <w:b w:val="0"/>
          <w:sz w:val="24"/>
          <w:szCs w:val="26"/>
        </w:rPr>
        <w:t xml:space="preserve"> Белоярского района родил</w:t>
      </w:r>
      <w:r w:rsidR="000C7E38" w:rsidRPr="00691137">
        <w:rPr>
          <w:b w:val="0"/>
          <w:sz w:val="24"/>
          <w:szCs w:val="26"/>
          <w:lang w:val="ru-RU"/>
        </w:rPr>
        <w:t>и</w:t>
      </w:r>
      <w:r w:rsidR="00537CD6" w:rsidRPr="00691137">
        <w:rPr>
          <w:b w:val="0"/>
          <w:sz w:val="24"/>
          <w:szCs w:val="26"/>
          <w:lang w:val="ru-RU"/>
        </w:rPr>
        <w:t>сь</w:t>
      </w:r>
      <w:r w:rsidRPr="00691137">
        <w:rPr>
          <w:b w:val="0"/>
          <w:sz w:val="24"/>
          <w:szCs w:val="26"/>
        </w:rPr>
        <w:t xml:space="preserve">  </w:t>
      </w:r>
      <w:r w:rsidR="0052064A" w:rsidRPr="00691137">
        <w:rPr>
          <w:b w:val="0"/>
          <w:sz w:val="24"/>
          <w:szCs w:val="26"/>
          <w:lang w:val="ru-RU"/>
        </w:rPr>
        <w:t>3</w:t>
      </w:r>
      <w:r w:rsidR="00691137" w:rsidRPr="00691137">
        <w:rPr>
          <w:b w:val="0"/>
          <w:sz w:val="24"/>
          <w:szCs w:val="26"/>
          <w:lang w:val="ru-RU"/>
        </w:rPr>
        <w:t>1</w:t>
      </w:r>
      <w:r w:rsidR="00496E25" w:rsidRPr="00691137">
        <w:rPr>
          <w:b w:val="0"/>
          <w:sz w:val="24"/>
          <w:szCs w:val="26"/>
          <w:lang w:val="ru-RU"/>
        </w:rPr>
        <w:t>4</w:t>
      </w:r>
      <w:r w:rsidR="00691137" w:rsidRPr="00691137">
        <w:rPr>
          <w:b w:val="0"/>
          <w:sz w:val="24"/>
          <w:szCs w:val="26"/>
        </w:rPr>
        <w:t xml:space="preserve"> детей</w:t>
      </w:r>
      <w:r w:rsidR="0078325B" w:rsidRPr="00691137">
        <w:rPr>
          <w:b w:val="0"/>
          <w:sz w:val="24"/>
          <w:szCs w:val="26"/>
        </w:rPr>
        <w:t>.</w:t>
      </w:r>
      <w:r w:rsidRPr="00691137">
        <w:rPr>
          <w:b w:val="0"/>
          <w:sz w:val="24"/>
          <w:szCs w:val="26"/>
        </w:rPr>
        <w:t xml:space="preserve">  Коэфф</w:t>
      </w:r>
      <w:r w:rsidR="0052064A" w:rsidRPr="00691137">
        <w:rPr>
          <w:b w:val="0"/>
          <w:sz w:val="24"/>
          <w:szCs w:val="26"/>
        </w:rPr>
        <w:t xml:space="preserve">ициент рождаемости составил </w:t>
      </w:r>
      <w:r w:rsidR="00691137" w:rsidRPr="00691137">
        <w:rPr>
          <w:b w:val="0"/>
          <w:sz w:val="24"/>
          <w:szCs w:val="26"/>
          <w:lang w:val="ru-RU"/>
        </w:rPr>
        <w:t>11</w:t>
      </w:r>
      <w:r w:rsidR="00844C71" w:rsidRPr="00691137">
        <w:rPr>
          <w:b w:val="0"/>
          <w:sz w:val="24"/>
          <w:szCs w:val="26"/>
        </w:rPr>
        <w:t xml:space="preserve"> промилле</w:t>
      </w:r>
      <w:r w:rsidR="00844C71" w:rsidRPr="00691137">
        <w:rPr>
          <w:b w:val="0"/>
          <w:sz w:val="24"/>
          <w:szCs w:val="26"/>
          <w:lang w:val="ru-RU"/>
        </w:rPr>
        <w:t>.</w:t>
      </w:r>
    </w:p>
    <w:p w:rsidR="00A10A4D" w:rsidRPr="00691137" w:rsidRDefault="00F5076A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691137">
        <w:rPr>
          <w:b w:val="0"/>
          <w:sz w:val="24"/>
          <w:szCs w:val="26"/>
        </w:rPr>
        <w:t>Уровень смертности з</w:t>
      </w:r>
      <w:r w:rsidR="00691137" w:rsidRPr="00691137">
        <w:rPr>
          <w:b w:val="0"/>
          <w:sz w:val="24"/>
          <w:szCs w:val="26"/>
        </w:rPr>
        <w:t>а 2020</w:t>
      </w:r>
      <w:r w:rsidR="00496E25" w:rsidRPr="00691137">
        <w:rPr>
          <w:b w:val="0"/>
          <w:sz w:val="24"/>
          <w:szCs w:val="26"/>
        </w:rPr>
        <w:t xml:space="preserve"> год оценочно составил </w:t>
      </w:r>
      <w:r w:rsidR="00691137" w:rsidRPr="00691137">
        <w:rPr>
          <w:b w:val="0"/>
          <w:sz w:val="24"/>
          <w:szCs w:val="26"/>
          <w:lang w:val="ru-RU"/>
        </w:rPr>
        <w:t>6,9</w:t>
      </w:r>
      <w:r w:rsidR="00F21636" w:rsidRPr="00691137">
        <w:rPr>
          <w:b w:val="0"/>
          <w:sz w:val="24"/>
          <w:szCs w:val="26"/>
        </w:rPr>
        <w:t xml:space="preserve"> промилле</w:t>
      </w:r>
      <w:r w:rsidRPr="00691137">
        <w:rPr>
          <w:b w:val="0"/>
          <w:sz w:val="24"/>
          <w:szCs w:val="26"/>
        </w:rPr>
        <w:t>. Коэффиц</w:t>
      </w:r>
      <w:r w:rsidR="00691137" w:rsidRPr="00691137">
        <w:rPr>
          <w:b w:val="0"/>
          <w:sz w:val="24"/>
          <w:szCs w:val="26"/>
        </w:rPr>
        <w:t>иент естественного прироста – 4,1</w:t>
      </w:r>
      <w:r w:rsidRPr="00691137">
        <w:rPr>
          <w:b w:val="0"/>
          <w:sz w:val="24"/>
          <w:szCs w:val="26"/>
        </w:rPr>
        <w:t xml:space="preserve"> промилле.</w:t>
      </w:r>
    </w:p>
    <w:p w:rsidR="005D7C82" w:rsidRPr="00A829BB" w:rsidRDefault="005D7C82" w:rsidP="00A4206E">
      <w:pPr>
        <w:tabs>
          <w:tab w:val="left" w:pos="9360"/>
        </w:tabs>
        <w:spacing w:line="276" w:lineRule="auto"/>
        <w:jc w:val="right"/>
        <w:rPr>
          <w:b w:val="0"/>
          <w:szCs w:val="26"/>
          <w:lang w:eastAsia="x-none"/>
        </w:rPr>
      </w:pPr>
      <w:r w:rsidRPr="007E1651">
        <w:rPr>
          <w:b w:val="0"/>
          <w:szCs w:val="26"/>
          <w:lang w:val="x-none" w:eastAsia="x-none"/>
        </w:rPr>
        <w:t>Диаграмма 1</w:t>
      </w:r>
    </w:p>
    <w:p w:rsidR="005D7C82" w:rsidRPr="004C1398" w:rsidRDefault="007E1651" w:rsidP="00A4206E">
      <w:pPr>
        <w:tabs>
          <w:tab w:val="left" w:pos="9360"/>
        </w:tabs>
        <w:spacing w:line="276" w:lineRule="auto"/>
        <w:jc w:val="center"/>
        <w:rPr>
          <w:b w:val="0"/>
          <w:color w:val="FF0000"/>
          <w:szCs w:val="26"/>
          <w:lang w:val="x-none" w:eastAsia="x-none"/>
        </w:rPr>
      </w:pPr>
      <w:r>
        <w:rPr>
          <w:noProof/>
        </w:rPr>
        <w:drawing>
          <wp:inline distT="0" distB="0" distL="0" distR="0" wp14:anchorId="7E716306" wp14:editId="1B5C578D">
            <wp:extent cx="5940425" cy="3417570"/>
            <wp:effectExtent l="0" t="0" r="317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325B" w:rsidRPr="007E1651" w:rsidRDefault="0078325B" w:rsidP="0078325B">
      <w:pPr>
        <w:tabs>
          <w:tab w:val="left" w:pos="9360"/>
        </w:tabs>
        <w:spacing w:line="276" w:lineRule="auto"/>
        <w:rPr>
          <w:b w:val="0"/>
          <w:sz w:val="20"/>
          <w:lang w:eastAsia="x-none"/>
        </w:rPr>
      </w:pPr>
      <w:r w:rsidRPr="007E1651">
        <w:rPr>
          <w:b w:val="0"/>
          <w:sz w:val="20"/>
          <w:lang w:eastAsia="x-none"/>
        </w:rPr>
        <w:t>* по данным отдела ЗАГС администрации Белоярского района</w:t>
      </w:r>
    </w:p>
    <w:p w:rsidR="0078325B" w:rsidRPr="004C1398" w:rsidRDefault="0078325B" w:rsidP="0078325B">
      <w:pPr>
        <w:tabs>
          <w:tab w:val="left" w:pos="9360"/>
        </w:tabs>
        <w:spacing w:line="276" w:lineRule="auto"/>
        <w:rPr>
          <w:b w:val="0"/>
          <w:color w:val="FF0000"/>
          <w:sz w:val="20"/>
          <w:lang w:eastAsia="x-none"/>
        </w:rPr>
      </w:pPr>
    </w:p>
    <w:p w:rsidR="00F5076A" w:rsidRPr="00691137" w:rsidRDefault="00D44267" w:rsidP="00A4206E">
      <w:pPr>
        <w:pStyle w:val="a3"/>
        <w:tabs>
          <w:tab w:val="left" w:pos="9360"/>
        </w:tabs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D44267">
        <w:rPr>
          <w:b w:val="0"/>
          <w:sz w:val="24"/>
          <w:szCs w:val="26"/>
          <w:lang w:val="ru-RU"/>
        </w:rPr>
        <w:t>Миграционное сальдо за 2020 год оценочно составило плюс</w:t>
      </w:r>
      <w:r w:rsidR="00F5076A" w:rsidRPr="00D44267">
        <w:rPr>
          <w:b w:val="0"/>
          <w:sz w:val="24"/>
          <w:szCs w:val="26"/>
          <w:lang w:val="ru-RU"/>
        </w:rPr>
        <w:t xml:space="preserve"> </w:t>
      </w:r>
      <w:r w:rsidRPr="00D44267">
        <w:rPr>
          <w:b w:val="0"/>
          <w:sz w:val="24"/>
          <w:szCs w:val="26"/>
          <w:lang w:val="ru-RU"/>
        </w:rPr>
        <w:t>184</w:t>
      </w:r>
      <w:r w:rsidR="00F5076A" w:rsidRPr="00D44267">
        <w:rPr>
          <w:b w:val="0"/>
          <w:sz w:val="24"/>
          <w:szCs w:val="26"/>
          <w:lang w:val="ru-RU"/>
        </w:rPr>
        <w:t xml:space="preserve"> человек</w:t>
      </w:r>
      <w:r w:rsidRPr="00D44267">
        <w:rPr>
          <w:b w:val="0"/>
          <w:sz w:val="24"/>
          <w:szCs w:val="26"/>
          <w:lang w:val="ru-RU"/>
        </w:rPr>
        <w:t>а</w:t>
      </w:r>
      <w:r w:rsidR="00F5076A" w:rsidRPr="00D44267">
        <w:rPr>
          <w:b w:val="0"/>
          <w:sz w:val="24"/>
          <w:szCs w:val="26"/>
          <w:lang w:val="ru-RU"/>
        </w:rPr>
        <w:t>, (201</w:t>
      </w:r>
      <w:r w:rsidR="00691137" w:rsidRPr="00D44267">
        <w:rPr>
          <w:b w:val="0"/>
          <w:sz w:val="24"/>
          <w:szCs w:val="26"/>
          <w:lang w:val="ru-RU"/>
        </w:rPr>
        <w:t>9</w:t>
      </w:r>
      <w:r w:rsidR="00F5076A" w:rsidRPr="00D44267">
        <w:rPr>
          <w:b w:val="0"/>
          <w:sz w:val="24"/>
          <w:szCs w:val="26"/>
          <w:lang w:val="ru-RU"/>
        </w:rPr>
        <w:t xml:space="preserve"> </w:t>
      </w:r>
      <w:r w:rsidR="00F5076A" w:rsidRPr="00691137">
        <w:rPr>
          <w:b w:val="0"/>
          <w:sz w:val="24"/>
          <w:szCs w:val="26"/>
          <w:lang w:val="ru-RU"/>
        </w:rPr>
        <w:t>год</w:t>
      </w:r>
      <w:r w:rsidR="00A0527F" w:rsidRPr="00691137">
        <w:rPr>
          <w:b w:val="0"/>
          <w:sz w:val="24"/>
          <w:szCs w:val="26"/>
          <w:lang w:val="ru-RU"/>
        </w:rPr>
        <w:t xml:space="preserve"> -</w:t>
      </w:r>
      <w:r w:rsidR="00F5076A" w:rsidRPr="00691137">
        <w:rPr>
          <w:b w:val="0"/>
          <w:sz w:val="24"/>
          <w:szCs w:val="26"/>
          <w:lang w:val="ru-RU"/>
        </w:rPr>
        <w:t xml:space="preserve"> минус </w:t>
      </w:r>
      <w:r w:rsidR="00691137" w:rsidRPr="00691137">
        <w:rPr>
          <w:b w:val="0"/>
          <w:sz w:val="24"/>
          <w:szCs w:val="26"/>
          <w:lang w:val="ru-RU"/>
        </w:rPr>
        <w:t>218</w:t>
      </w:r>
      <w:r w:rsidR="00F5076A" w:rsidRPr="00691137">
        <w:rPr>
          <w:b w:val="0"/>
          <w:sz w:val="24"/>
          <w:szCs w:val="26"/>
          <w:lang w:val="ru-RU"/>
        </w:rPr>
        <w:t xml:space="preserve"> человек). </w:t>
      </w:r>
    </w:p>
    <w:p w:rsidR="004952CF" w:rsidRPr="002D3500" w:rsidRDefault="00ED2CC4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4"/>
        </w:rPr>
      </w:pPr>
      <w:r w:rsidRPr="002D3500">
        <w:rPr>
          <w:b w:val="0"/>
          <w:sz w:val="24"/>
          <w:szCs w:val="24"/>
        </w:rPr>
        <w:lastRenderedPageBreak/>
        <w:t>Численность населения моложе</w:t>
      </w:r>
      <w:r w:rsidR="00ED1194" w:rsidRPr="002D3500">
        <w:rPr>
          <w:b w:val="0"/>
          <w:sz w:val="24"/>
          <w:szCs w:val="24"/>
        </w:rPr>
        <w:t xml:space="preserve"> трудоспособного возраста – 22,1</w:t>
      </w:r>
      <w:r w:rsidRPr="002D3500">
        <w:rPr>
          <w:b w:val="0"/>
          <w:sz w:val="24"/>
          <w:szCs w:val="24"/>
        </w:rPr>
        <w:t xml:space="preserve">%, доля </w:t>
      </w:r>
      <w:r w:rsidR="00ED1194" w:rsidRPr="002D3500">
        <w:rPr>
          <w:b w:val="0"/>
          <w:sz w:val="24"/>
          <w:szCs w:val="24"/>
        </w:rPr>
        <w:t>трудоспособного населения – 62,2</w:t>
      </w:r>
      <w:r w:rsidR="002D3500" w:rsidRPr="002D3500">
        <w:rPr>
          <w:b w:val="0"/>
          <w:sz w:val="24"/>
          <w:szCs w:val="24"/>
        </w:rPr>
        <w:t>%</w:t>
      </w:r>
      <w:r w:rsidRPr="002D3500">
        <w:rPr>
          <w:b w:val="0"/>
          <w:sz w:val="24"/>
          <w:szCs w:val="24"/>
        </w:rPr>
        <w:t>, доля населения старше</w:t>
      </w:r>
      <w:r w:rsidR="00ED1194" w:rsidRPr="002D3500">
        <w:rPr>
          <w:b w:val="0"/>
          <w:sz w:val="24"/>
          <w:szCs w:val="24"/>
        </w:rPr>
        <w:t xml:space="preserve"> трудоспособного возраста – 15,7</w:t>
      </w:r>
      <w:r w:rsidRPr="002D3500">
        <w:rPr>
          <w:b w:val="0"/>
          <w:sz w:val="24"/>
          <w:szCs w:val="24"/>
        </w:rPr>
        <w:t>%.</w:t>
      </w:r>
    </w:p>
    <w:p w:rsidR="006C22A0" w:rsidRPr="004C1398" w:rsidRDefault="006C22A0" w:rsidP="00A4206E">
      <w:pPr>
        <w:pStyle w:val="a3"/>
        <w:spacing w:line="276" w:lineRule="auto"/>
        <w:ind w:firstLine="851"/>
        <w:jc w:val="both"/>
        <w:rPr>
          <w:b w:val="0"/>
          <w:color w:val="FF0000"/>
          <w:sz w:val="24"/>
          <w:szCs w:val="24"/>
          <w:lang w:val="ru-RU"/>
        </w:rPr>
      </w:pPr>
    </w:p>
    <w:p w:rsidR="007545D3" w:rsidRPr="00405168" w:rsidRDefault="005D7C82" w:rsidP="00A4206E">
      <w:pPr>
        <w:numPr>
          <w:ilvl w:val="1"/>
          <w:numId w:val="17"/>
        </w:numPr>
        <w:shd w:val="clear" w:color="auto" w:fill="FFFFFF"/>
        <w:tabs>
          <w:tab w:val="left" w:pos="1190"/>
        </w:tabs>
        <w:spacing w:line="276" w:lineRule="auto"/>
        <w:jc w:val="center"/>
        <w:rPr>
          <w:szCs w:val="24"/>
        </w:rPr>
      </w:pPr>
      <w:r w:rsidRPr="00405168">
        <w:rPr>
          <w:szCs w:val="24"/>
        </w:rPr>
        <w:t>Промышленность.</w:t>
      </w:r>
    </w:p>
    <w:p w:rsidR="00405168" w:rsidRDefault="00405168" w:rsidP="00405168">
      <w:pPr>
        <w:spacing w:line="276" w:lineRule="auto"/>
        <w:ind w:firstLine="708"/>
        <w:jc w:val="both"/>
        <w:rPr>
          <w:b w:val="0"/>
          <w:szCs w:val="24"/>
        </w:rPr>
      </w:pPr>
      <w:r w:rsidRPr="00EE50CE">
        <w:rPr>
          <w:b w:val="0"/>
          <w:szCs w:val="24"/>
        </w:rPr>
        <w:t>Распространение новой коронавирусной инфекции в мире оказало влияние на с</w:t>
      </w:r>
      <w:r w:rsidRPr="00EE50CE">
        <w:rPr>
          <w:b w:val="0"/>
          <w:szCs w:val="24"/>
        </w:rPr>
        <w:t>о</w:t>
      </w:r>
      <w:r w:rsidRPr="00EE50CE">
        <w:rPr>
          <w:b w:val="0"/>
          <w:szCs w:val="24"/>
        </w:rPr>
        <w:t>стояние промышленного комплекса. Объем промышленного производства (по крупным и средним предприятиям) на территории Белоярского района за 2020 год составил 38 424,2 млн. рублей, индекс</w:t>
      </w:r>
      <w:r w:rsidR="00BC4E40">
        <w:rPr>
          <w:b w:val="0"/>
          <w:szCs w:val="24"/>
        </w:rPr>
        <w:t xml:space="preserve"> промышленного производства – 70,0</w:t>
      </w:r>
      <w:r w:rsidRPr="00EE50CE">
        <w:rPr>
          <w:b w:val="0"/>
          <w:szCs w:val="24"/>
        </w:rPr>
        <w:t>%.</w:t>
      </w:r>
    </w:p>
    <w:p w:rsidR="00405168" w:rsidRPr="00495B67" w:rsidRDefault="00405168" w:rsidP="00405168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495B67">
        <w:rPr>
          <w:b w:val="0"/>
          <w:szCs w:val="24"/>
        </w:rPr>
        <w:t xml:space="preserve">Структура промышленного производства по видам </w:t>
      </w:r>
      <w:r>
        <w:rPr>
          <w:b w:val="0"/>
          <w:szCs w:val="24"/>
        </w:rPr>
        <w:t>отраслевой деятельности</w:t>
      </w:r>
      <w:r w:rsidRPr="00495B67">
        <w:rPr>
          <w:b w:val="0"/>
          <w:szCs w:val="24"/>
        </w:rPr>
        <w:t xml:space="preserve"> за 2020 год выглядит следующим образом: </w:t>
      </w:r>
    </w:p>
    <w:p w:rsidR="00405168" w:rsidRPr="00495B67" w:rsidRDefault="00405168" w:rsidP="00405168">
      <w:pPr>
        <w:numPr>
          <w:ilvl w:val="0"/>
          <w:numId w:val="46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95B67">
        <w:rPr>
          <w:b w:val="0"/>
          <w:szCs w:val="24"/>
        </w:rPr>
        <w:t>Д</w:t>
      </w:r>
      <w:r>
        <w:rPr>
          <w:b w:val="0"/>
          <w:szCs w:val="24"/>
        </w:rPr>
        <w:t>обыча полезных ископаемых – 94,6</w:t>
      </w:r>
      <w:r w:rsidRPr="00495B67">
        <w:rPr>
          <w:b w:val="0"/>
          <w:szCs w:val="24"/>
        </w:rPr>
        <w:t>%;</w:t>
      </w:r>
    </w:p>
    <w:p w:rsidR="00405168" w:rsidRPr="00495B67" w:rsidRDefault="00405168" w:rsidP="00405168">
      <w:pPr>
        <w:numPr>
          <w:ilvl w:val="0"/>
          <w:numId w:val="46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95B67">
        <w:rPr>
          <w:b w:val="0"/>
          <w:szCs w:val="24"/>
        </w:rPr>
        <w:t>О</w:t>
      </w:r>
      <w:r>
        <w:rPr>
          <w:b w:val="0"/>
          <w:szCs w:val="24"/>
        </w:rPr>
        <w:t>брабатывающие производства – 2,3</w:t>
      </w:r>
      <w:r w:rsidRPr="00495B67">
        <w:rPr>
          <w:b w:val="0"/>
          <w:szCs w:val="24"/>
        </w:rPr>
        <w:t>%;</w:t>
      </w:r>
    </w:p>
    <w:p w:rsidR="00405168" w:rsidRPr="00495B67" w:rsidRDefault="00405168" w:rsidP="00405168">
      <w:pPr>
        <w:numPr>
          <w:ilvl w:val="0"/>
          <w:numId w:val="46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95B67">
        <w:rPr>
          <w:b w:val="0"/>
          <w:szCs w:val="24"/>
        </w:rPr>
        <w:t>Обеспечение электрической энергией, газом и паром, кондиционирование в</w:t>
      </w:r>
      <w:r>
        <w:rPr>
          <w:b w:val="0"/>
          <w:szCs w:val="24"/>
        </w:rPr>
        <w:t>о</w:t>
      </w:r>
      <w:r>
        <w:rPr>
          <w:b w:val="0"/>
          <w:szCs w:val="24"/>
        </w:rPr>
        <w:t>з</w:t>
      </w:r>
      <w:r>
        <w:rPr>
          <w:b w:val="0"/>
          <w:szCs w:val="24"/>
        </w:rPr>
        <w:t>духа – 2,7</w:t>
      </w:r>
      <w:r w:rsidRPr="00495B67">
        <w:rPr>
          <w:b w:val="0"/>
          <w:szCs w:val="24"/>
        </w:rPr>
        <w:t>%;</w:t>
      </w:r>
    </w:p>
    <w:p w:rsidR="00405168" w:rsidRPr="00495B67" w:rsidRDefault="00405168" w:rsidP="00405168">
      <w:pPr>
        <w:numPr>
          <w:ilvl w:val="0"/>
          <w:numId w:val="46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95B67">
        <w:rPr>
          <w:b w:val="0"/>
          <w:szCs w:val="24"/>
        </w:rPr>
        <w:t>Водоснабжение; водоотведение, организация сбора и утилизации отходов, де</w:t>
      </w:r>
      <w:r w:rsidRPr="00495B67">
        <w:rPr>
          <w:b w:val="0"/>
          <w:szCs w:val="24"/>
        </w:rPr>
        <w:t>я</w:t>
      </w:r>
      <w:r w:rsidRPr="00495B67">
        <w:rPr>
          <w:b w:val="0"/>
          <w:szCs w:val="24"/>
        </w:rPr>
        <w:t>тельность по ликвидации загрязнений – 0,4%.</w:t>
      </w:r>
    </w:p>
    <w:p w:rsidR="00405168" w:rsidRPr="00EE50CE" w:rsidRDefault="00405168" w:rsidP="00405168">
      <w:pPr>
        <w:spacing w:line="276" w:lineRule="auto"/>
        <w:ind w:firstLine="709"/>
        <w:jc w:val="both"/>
        <w:rPr>
          <w:b w:val="0"/>
          <w:szCs w:val="24"/>
          <w:lang w:eastAsia="x-none"/>
        </w:rPr>
      </w:pPr>
      <w:r w:rsidRPr="00EE50CE">
        <w:rPr>
          <w:b w:val="0"/>
          <w:szCs w:val="24"/>
          <w:lang w:eastAsia="x-none"/>
        </w:rPr>
        <w:t>На снижение объема промышленности также оказало влияние действие соглаш</w:t>
      </w:r>
      <w:r w:rsidRPr="00EE50CE">
        <w:rPr>
          <w:b w:val="0"/>
          <w:szCs w:val="24"/>
          <w:lang w:eastAsia="x-none"/>
        </w:rPr>
        <w:t>е</w:t>
      </w:r>
      <w:r w:rsidRPr="00EE50CE">
        <w:rPr>
          <w:b w:val="0"/>
          <w:szCs w:val="24"/>
          <w:lang w:eastAsia="x-none"/>
        </w:rPr>
        <w:t>ний о сокращении добычи нефти в рамках сделки ОПЕК+, которое реализуется нефтед</w:t>
      </w:r>
      <w:r w:rsidRPr="00EE50CE">
        <w:rPr>
          <w:b w:val="0"/>
          <w:szCs w:val="24"/>
          <w:lang w:eastAsia="x-none"/>
        </w:rPr>
        <w:t>о</w:t>
      </w:r>
      <w:r w:rsidRPr="00EE50CE">
        <w:rPr>
          <w:b w:val="0"/>
          <w:szCs w:val="24"/>
          <w:lang w:eastAsia="x-none"/>
        </w:rPr>
        <w:t>бывающими предприятиями. Нефтедобывающая отрасль занимает наибольший удельный вес в промышленнос</w:t>
      </w:r>
      <w:r>
        <w:rPr>
          <w:b w:val="0"/>
          <w:szCs w:val="24"/>
          <w:lang w:eastAsia="x-none"/>
        </w:rPr>
        <w:t>ти Белоярского района – 94,6%.</w:t>
      </w:r>
    </w:p>
    <w:p w:rsidR="00405168" w:rsidRPr="00EE50CE" w:rsidRDefault="00405168" w:rsidP="00405168">
      <w:pPr>
        <w:spacing w:line="276" w:lineRule="auto"/>
        <w:ind w:firstLine="708"/>
        <w:jc w:val="both"/>
        <w:rPr>
          <w:b w:val="0"/>
          <w:szCs w:val="24"/>
        </w:rPr>
      </w:pPr>
      <w:r w:rsidRPr="00EE50CE">
        <w:rPr>
          <w:b w:val="0"/>
          <w:bCs/>
          <w:szCs w:val="24"/>
        </w:rPr>
        <w:t xml:space="preserve">За 2020 год объем добычи нефти на территории Белоярского района </w:t>
      </w:r>
      <w:r w:rsidRPr="00EE50CE">
        <w:rPr>
          <w:b w:val="0"/>
          <w:szCs w:val="24"/>
        </w:rPr>
        <w:t xml:space="preserve">составил          2 140,7 тыс. тонн или 76,3% к уровню 2019 года. </w:t>
      </w:r>
      <w:r w:rsidRPr="00EE50CE">
        <w:rPr>
          <w:b w:val="0"/>
          <w:bCs/>
          <w:szCs w:val="24"/>
        </w:rPr>
        <w:t xml:space="preserve">За последние пять лет </w:t>
      </w:r>
      <w:proofErr w:type="spellStart"/>
      <w:r w:rsidRPr="00EE50CE">
        <w:rPr>
          <w:b w:val="0"/>
          <w:bCs/>
          <w:szCs w:val="24"/>
        </w:rPr>
        <w:t>обем</w:t>
      </w:r>
      <w:proofErr w:type="spellEnd"/>
      <w:r w:rsidRPr="00EE50CE">
        <w:rPr>
          <w:b w:val="0"/>
          <w:bCs/>
          <w:szCs w:val="24"/>
        </w:rPr>
        <w:t xml:space="preserve"> добычи нефти</w:t>
      </w:r>
      <w:r w:rsidR="003A5813">
        <w:rPr>
          <w:b w:val="0"/>
          <w:bCs/>
          <w:szCs w:val="24"/>
        </w:rPr>
        <w:t xml:space="preserve"> увеличился на 10,9%</w:t>
      </w:r>
      <w:r w:rsidRPr="00EE50CE">
        <w:rPr>
          <w:b w:val="0"/>
          <w:bCs/>
          <w:szCs w:val="24"/>
        </w:rPr>
        <w:t>.</w:t>
      </w:r>
      <w:r w:rsidRPr="00EE50CE">
        <w:rPr>
          <w:b w:val="0"/>
          <w:szCs w:val="24"/>
        </w:rPr>
        <w:t xml:space="preserve"> Добычу нефти на территории Белоярского района осущест</w:t>
      </w:r>
      <w:r w:rsidRPr="00EE50CE">
        <w:rPr>
          <w:b w:val="0"/>
          <w:szCs w:val="24"/>
        </w:rPr>
        <w:t>в</w:t>
      </w:r>
      <w:r w:rsidRPr="00EE50CE">
        <w:rPr>
          <w:b w:val="0"/>
          <w:szCs w:val="24"/>
        </w:rPr>
        <w:t>ляют ТПП «РИТЭКБелоярскнефть» ООО «РИТЭК» и ПАО «Сургутнефтегаз».</w:t>
      </w:r>
    </w:p>
    <w:p w:rsidR="00405168" w:rsidRPr="00FD4D00" w:rsidRDefault="00405168" w:rsidP="00405168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FD4D00">
        <w:rPr>
          <w:b w:val="0"/>
          <w:bCs/>
          <w:szCs w:val="24"/>
        </w:rPr>
        <w:t xml:space="preserve">Одним из приоритетных проектов </w:t>
      </w:r>
      <w:r w:rsidRPr="00FD4D00">
        <w:rPr>
          <w:b w:val="0"/>
          <w:szCs w:val="24"/>
        </w:rPr>
        <w:t>ТПП «РИТЭКБелоярскнефть» ООО «РИТЭК» в части разработки трудноизвлекаемых запасов углеводородного сырья является месторо</w:t>
      </w:r>
      <w:r w:rsidRPr="00FD4D00">
        <w:rPr>
          <w:b w:val="0"/>
          <w:szCs w:val="24"/>
        </w:rPr>
        <w:t>ж</w:t>
      </w:r>
      <w:r w:rsidRPr="00FD4D00">
        <w:rPr>
          <w:b w:val="0"/>
          <w:szCs w:val="24"/>
        </w:rPr>
        <w:t xml:space="preserve">дение имени </w:t>
      </w:r>
      <w:r w:rsidRPr="00FD4D00">
        <w:rPr>
          <w:b w:val="0"/>
          <w:bCs/>
          <w:szCs w:val="24"/>
        </w:rPr>
        <w:t>В.Н. Виноградова. В настоящее время действующий фонд скважин на мест</w:t>
      </w:r>
      <w:r w:rsidRPr="00FD4D00">
        <w:rPr>
          <w:b w:val="0"/>
          <w:bCs/>
          <w:szCs w:val="24"/>
        </w:rPr>
        <w:t>о</w:t>
      </w:r>
      <w:r w:rsidRPr="00FD4D00">
        <w:rPr>
          <w:b w:val="0"/>
          <w:bCs/>
          <w:szCs w:val="24"/>
        </w:rPr>
        <w:t xml:space="preserve">рождении составляет 164 единицы, из них 19 новых добывающих скважин введено в 2020 году. </w:t>
      </w:r>
    </w:p>
    <w:p w:rsidR="00405168" w:rsidRPr="00546DA1" w:rsidRDefault="00405168" w:rsidP="00405168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546DA1">
        <w:rPr>
          <w:b w:val="0"/>
          <w:bCs/>
          <w:szCs w:val="24"/>
        </w:rPr>
        <w:t>ПАО «Сургутнефтегаз» владеет 7 лицензионными участками на территории Бел</w:t>
      </w:r>
      <w:r w:rsidRPr="00546DA1">
        <w:rPr>
          <w:b w:val="0"/>
          <w:bCs/>
          <w:szCs w:val="24"/>
        </w:rPr>
        <w:t>о</w:t>
      </w:r>
      <w:r w:rsidRPr="00546DA1">
        <w:rPr>
          <w:b w:val="0"/>
          <w:bCs/>
          <w:szCs w:val="24"/>
        </w:rPr>
        <w:t xml:space="preserve">ярского района. </w:t>
      </w:r>
      <w:r w:rsidRPr="00546DA1">
        <w:rPr>
          <w:b w:val="0"/>
          <w:szCs w:val="24"/>
        </w:rPr>
        <w:t xml:space="preserve">Компания </w:t>
      </w:r>
      <w:r w:rsidRPr="00546DA1">
        <w:rPr>
          <w:b w:val="0"/>
          <w:bCs/>
          <w:szCs w:val="24"/>
        </w:rPr>
        <w:t xml:space="preserve">ввела в промышленную </w:t>
      </w:r>
      <w:proofErr w:type="gramStart"/>
      <w:r w:rsidRPr="00546DA1">
        <w:rPr>
          <w:b w:val="0"/>
          <w:bCs/>
          <w:szCs w:val="24"/>
        </w:rPr>
        <w:t>разработку</w:t>
      </w:r>
      <w:proofErr w:type="gramEnd"/>
      <w:r w:rsidRPr="00546DA1">
        <w:rPr>
          <w:b w:val="0"/>
          <w:bCs/>
          <w:szCs w:val="24"/>
        </w:rPr>
        <w:t xml:space="preserve"> и осуществляет деятел</w:t>
      </w:r>
      <w:r w:rsidRPr="00546DA1">
        <w:rPr>
          <w:b w:val="0"/>
          <w:bCs/>
          <w:szCs w:val="24"/>
        </w:rPr>
        <w:t>ь</w:t>
      </w:r>
      <w:r w:rsidRPr="00546DA1">
        <w:rPr>
          <w:b w:val="0"/>
          <w:bCs/>
          <w:szCs w:val="24"/>
        </w:rPr>
        <w:t>ность по добыче сырой нефти на 5 месторождениях: Ватлорском, Суръеганском, Южно-Ватлорском, Верхнеказымском, им.И.Н.Логачева. В настоящее время продолжается об</w:t>
      </w:r>
      <w:r w:rsidRPr="00546DA1">
        <w:rPr>
          <w:b w:val="0"/>
          <w:bCs/>
          <w:szCs w:val="24"/>
        </w:rPr>
        <w:t>у</w:t>
      </w:r>
      <w:r w:rsidRPr="00546DA1">
        <w:rPr>
          <w:b w:val="0"/>
          <w:bCs/>
          <w:szCs w:val="24"/>
        </w:rPr>
        <w:t>стройство и расширение месторождений, ведутся поисково-оценочные работы на Ватло</w:t>
      </w:r>
      <w:r w:rsidRPr="00546DA1">
        <w:rPr>
          <w:b w:val="0"/>
          <w:bCs/>
          <w:szCs w:val="24"/>
        </w:rPr>
        <w:t>р</w:t>
      </w:r>
      <w:r w:rsidRPr="00546DA1">
        <w:rPr>
          <w:b w:val="0"/>
          <w:bCs/>
          <w:szCs w:val="24"/>
        </w:rPr>
        <w:t xml:space="preserve">ском и Лунгорском лицензионных участках. </w:t>
      </w:r>
    </w:p>
    <w:p w:rsidR="00405168" w:rsidRPr="006923D8" w:rsidRDefault="00405168" w:rsidP="00405168">
      <w:pPr>
        <w:spacing w:line="276" w:lineRule="auto"/>
        <w:ind w:firstLine="708"/>
        <w:jc w:val="both"/>
        <w:rPr>
          <w:b w:val="0"/>
          <w:szCs w:val="24"/>
        </w:rPr>
      </w:pPr>
      <w:r w:rsidRPr="006923D8">
        <w:rPr>
          <w:b w:val="0"/>
          <w:szCs w:val="24"/>
        </w:rPr>
        <w:t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По реализации заключенных соглашений с предприятиями-недропользователями за 2020 год в бюджет Белоярского района поступ</w:t>
      </w:r>
      <w:r w:rsidRPr="006923D8">
        <w:rPr>
          <w:b w:val="0"/>
          <w:szCs w:val="24"/>
        </w:rPr>
        <w:t>и</w:t>
      </w:r>
      <w:r w:rsidRPr="006923D8">
        <w:rPr>
          <w:b w:val="0"/>
          <w:szCs w:val="24"/>
        </w:rPr>
        <w:t>ло 42,7 млн. рублей.</w:t>
      </w:r>
      <w:r w:rsidRPr="006923D8">
        <w:rPr>
          <w:b w:val="0"/>
          <w:sz w:val="20"/>
        </w:rPr>
        <w:t xml:space="preserve"> </w:t>
      </w:r>
      <w:r w:rsidRPr="006923D8">
        <w:rPr>
          <w:b w:val="0"/>
          <w:szCs w:val="24"/>
        </w:rPr>
        <w:t xml:space="preserve">  </w:t>
      </w:r>
      <w:r w:rsidRPr="006923D8">
        <w:rPr>
          <w:b w:val="0"/>
          <w:szCs w:val="24"/>
        </w:rPr>
        <w:tab/>
      </w:r>
    </w:p>
    <w:p w:rsidR="00405168" w:rsidRPr="006923D8" w:rsidRDefault="00405168" w:rsidP="00405168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EB5709">
        <w:rPr>
          <w:b w:val="0"/>
          <w:szCs w:val="24"/>
        </w:rPr>
        <w:t>На долю обрабатывающего производства приходится 2,3% в общем  объеме  пр</w:t>
      </w:r>
      <w:r w:rsidRPr="00EB5709">
        <w:rPr>
          <w:b w:val="0"/>
          <w:szCs w:val="24"/>
        </w:rPr>
        <w:t>о</w:t>
      </w:r>
      <w:r w:rsidRPr="00EB5709">
        <w:rPr>
          <w:b w:val="0"/>
          <w:szCs w:val="24"/>
        </w:rPr>
        <w:t xml:space="preserve">мышленного производства. </w:t>
      </w:r>
      <w:r w:rsidRPr="006923D8">
        <w:rPr>
          <w:b w:val="0"/>
          <w:szCs w:val="24"/>
        </w:rPr>
        <w:t>Объем отгруженных товаров, выполненных работ и услуг  в сфере обрабатывающего производства (по крупным и средним предприятиям) за 2020 год сос</w:t>
      </w:r>
      <w:r w:rsidR="00BC4E40">
        <w:rPr>
          <w:b w:val="0"/>
          <w:szCs w:val="24"/>
        </w:rPr>
        <w:t>тавил 881,4 млн. рублей или 72,9</w:t>
      </w:r>
      <w:r w:rsidRPr="006923D8">
        <w:rPr>
          <w:b w:val="0"/>
          <w:szCs w:val="24"/>
        </w:rPr>
        <w:t xml:space="preserve">% в сопоставимых ценах к уровню 2019 года. </w:t>
      </w:r>
    </w:p>
    <w:p w:rsidR="00405168" w:rsidRPr="00CA079C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5B1E68">
        <w:rPr>
          <w:b w:val="0"/>
          <w:szCs w:val="24"/>
        </w:rPr>
        <w:lastRenderedPageBreak/>
        <w:t xml:space="preserve">В сфере обеспечения электрической энергией, газом и паром; кондиционирования воздуха объем отгруженных товаров, выполненных работ и услуг (по крупным и средним предприятиям) за 2020 год составил 1 046,0 млн. рублей </w:t>
      </w:r>
      <w:r w:rsidRPr="00EB5709">
        <w:rPr>
          <w:b w:val="0"/>
          <w:szCs w:val="24"/>
        </w:rPr>
        <w:t>(2,7% от общего объема пр</w:t>
      </w:r>
      <w:r w:rsidRPr="00EB5709">
        <w:rPr>
          <w:b w:val="0"/>
          <w:szCs w:val="24"/>
        </w:rPr>
        <w:t>о</w:t>
      </w:r>
      <w:r w:rsidRPr="00EB5709">
        <w:rPr>
          <w:b w:val="0"/>
          <w:szCs w:val="24"/>
        </w:rPr>
        <w:t>мышленного производс</w:t>
      </w:r>
      <w:r w:rsidR="00BC4E40">
        <w:rPr>
          <w:b w:val="0"/>
          <w:szCs w:val="24"/>
        </w:rPr>
        <w:t>тва) при индексе производства 95,1</w:t>
      </w:r>
      <w:r w:rsidRPr="00EB5709">
        <w:rPr>
          <w:b w:val="0"/>
          <w:szCs w:val="24"/>
        </w:rPr>
        <w:t xml:space="preserve">% в сопоставимых </w:t>
      </w:r>
      <w:r w:rsidRPr="00CA079C">
        <w:rPr>
          <w:b w:val="0"/>
          <w:szCs w:val="24"/>
        </w:rPr>
        <w:t xml:space="preserve">ценах к уровню 2019 года. </w:t>
      </w:r>
    </w:p>
    <w:p w:rsidR="00405168" w:rsidRPr="00EB5709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F906FA">
        <w:rPr>
          <w:b w:val="0"/>
          <w:szCs w:val="24"/>
        </w:rPr>
        <w:t>В сфере водоснабжения, водоотведения, организации сбора и утилизации отходов, деятельности по ликвидации загрязнений объем отгруженных  товаров, выполненных р</w:t>
      </w:r>
      <w:r w:rsidRPr="00F906FA">
        <w:rPr>
          <w:b w:val="0"/>
          <w:szCs w:val="24"/>
        </w:rPr>
        <w:t>а</w:t>
      </w:r>
      <w:r w:rsidRPr="00F906FA">
        <w:rPr>
          <w:b w:val="0"/>
          <w:szCs w:val="24"/>
        </w:rPr>
        <w:t xml:space="preserve">бот и услуг (по крупным и средним предприятиям) за 2020 год составил 169,2 млн. рублей </w:t>
      </w:r>
      <w:r w:rsidRPr="00EB5709">
        <w:rPr>
          <w:b w:val="0"/>
          <w:szCs w:val="24"/>
        </w:rPr>
        <w:t>(0,4% в общем объеме промышленного производства). Индекс произво</w:t>
      </w:r>
      <w:r w:rsidR="00470D87">
        <w:rPr>
          <w:b w:val="0"/>
          <w:szCs w:val="24"/>
        </w:rPr>
        <w:t>дства составил 96,7</w:t>
      </w:r>
      <w:r w:rsidRPr="00EB5709">
        <w:rPr>
          <w:b w:val="0"/>
          <w:szCs w:val="24"/>
        </w:rPr>
        <w:t>% в сопоставимых ценах к аналогичному периоду 2019 года.</w:t>
      </w:r>
    </w:p>
    <w:p w:rsidR="009E7218" w:rsidRPr="00E8275C" w:rsidRDefault="009E7218" w:rsidP="00A4206E">
      <w:pPr>
        <w:spacing w:line="276" w:lineRule="auto"/>
        <w:jc w:val="both"/>
        <w:rPr>
          <w:b w:val="0"/>
          <w:szCs w:val="24"/>
        </w:rPr>
      </w:pPr>
    </w:p>
    <w:p w:rsidR="005466D1" w:rsidRPr="00E8275C" w:rsidRDefault="005D7C82" w:rsidP="00A4206E">
      <w:pPr>
        <w:numPr>
          <w:ilvl w:val="1"/>
          <w:numId w:val="17"/>
        </w:numPr>
        <w:spacing w:line="276" w:lineRule="auto"/>
        <w:jc w:val="center"/>
        <w:rPr>
          <w:szCs w:val="24"/>
        </w:rPr>
      </w:pPr>
      <w:r w:rsidRPr="00E8275C">
        <w:rPr>
          <w:szCs w:val="24"/>
        </w:rPr>
        <w:t>Инвестиции.</w:t>
      </w:r>
    </w:p>
    <w:p w:rsidR="00F103D0" w:rsidRPr="00F103D0" w:rsidRDefault="00F103D0" w:rsidP="00F103D0">
      <w:pPr>
        <w:tabs>
          <w:tab w:val="left" w:pos="540"/>
        </w:tabs>
        <w:spacing w:line="276" w:lineRule="auto"/>
        <w:ind w:firstLine="709"/>
        <w:jc w:val="both"/>
        <w:rPr>
          <w:b w:val="0"/>
          <w:szCs w:val="24"/>
        </w:rPr>
      </w:pPr>
      <w:r w:rsidRPr="00F103D0">
        <w:rPr>
          <w:b w:val="0"/>
          <w:szCs w:val="24"/>
        </w:rPr>
        <w:t>В 2020 году общий объем инвестиций в развитие Белоярского района предвар</w:t>
      </w:r>
      <w:r w:rsidRPr="00F103D0">
        <w:rPr>
          <w:b w:val="0"/>
          <w:szCs w:val="24"/>
        </w:rPr>
        <w:t>и</w:t>
      </w:r>
      <w:r w:rsidRPr="00F103D0">
        <w:rPr>
          <w:b w:val="0"/>
          <w:szCs w:val="24"/>
        </w:rPr>
        <w:t xml:space="preserve">тельно составил 14,2 млрд. руб. Объем инвестиций на каждого жителя района составил 495,3 тыс. руб., это в 3,8 раза больше, чем в целом по стране. </w:t>
      </w:r>
    </w:p>
    <w:p w:rsidR="00F103D0" w:rsidRPr="00F103D0" w:rsidRDefault="00F103D0" w:rsidP="00F103D0">
      <w:pPr>
        <w:spacing w:line="276" w:lineRule="auto"/>
        <w:ind w:firstLine="709"/>
        <w:jc w:val="both"/>
        <w:rPr>
          <w:b w:val="0"/>
          <w:szCs w:val="24"/>
        </w:rPr>
      </w:pPr>
      <w:r w:rsidRPr="00F103D0">
        <w:rPr>
          <w:b w:val="0"/>
          <w:szCs w:val="24"/>
        </w:rPr>
        <w:t>В рамках государственной программы Ханты-Мансийского автономного округа -  Югры «Развитие образования» в 2020 году введена новая общеобразовательная школа в г. Белоярский на 300 мест. Строительство осуществлялось инвестором акционерное общ</w:t>
      </w:r>
      <w:r w:rsidRPr="00F103D0">
        <w:rPr>
          <w:b w:val="0"/>
          <w:szCs w:val="24"/>
        </w:rPr>
        <w:t>е</w:t>
      </w:r>
      <w:r w:rsidRPr="00F103D0">
        <w:rPr>
          <w:b w:val="0"/>
          <w:szCs w:val="24"/>
        </w:rPr>
        <w:t xml:space="preserve">ство «Дорожно-строительная компания «АВТОБАН», в декабре 2020 года объект передан в муниципальную собственность. </w:t>
      </w:r>
    </w:p>
    <w:p w:rsidR="00F103D0" w:rsidRDefault="00F103D0" w:rsidP="00F103D0">
      <w:pPr>
        <w:spacing w:line="276" w:lineRule="auto"/>
        <w:ind w:firstLine="709"/>
        <w:jc w:val="both"/>
        <w:rPr>
          <w:b w:val="0"/>
          <w:szCs w:val="24"/>
        </w:rPr>
      </w:pPr>
      <w:r w:rsidRPr="00F103D0">
        <w:rPr>
          <w:b w:val="0"/>
          <w:szCs w:val="24"/>
        </w:rPr>
        <w:t>В 2020 году в рамках государственной программы Ханты-Мансийского автономн</w:t>
      </w:r>
      <w:r w:rsidRPr="00F103D0">
        <w:rPr>
          <w:b w:val="0"/>
          <w:szCs w:val="24"/>
        </w:rPr>
        <w:t>о</w:t>
      </w:r>
      <w:r w:rsidRPr="00F103D0">
        <w:rPr>
          <w:b w:val="0"/>
          <w:szCs w:val="24"/>
        </w:rPr>
        <w:t xml:space="preserve">го округа - Югры «Развитие образования» продолжалось строительство детского сада на 220 мест </w:t>
      </w:r>
      <w:r>
        <w:rPr>
          <w:b w:val="0"/>
          <w:szCs w:val="24"/>
        </w:rPr>
        <w:t>в 3А микрорайоне г. Белоярский, ввод запланирован в 2021 году.</w:t>
      </w:r>
    </w:p>
    <w:p w:rsidR="00F103D0" w:rsidRPr="00F103D0" w:rsidRDefault="00F103D0" w:rsidP="00F103D0">
      <w:pPr>
        <w:spacing w:line="276" w:lineRule="auto"/>
        <w:ind w:firstLine="709"/>
        <w:jc w:val="both"/>
        <w:rPr>
          <w:b w:val="0"/>
          <w:color w:val="FF0000"/>
          <w:szCs w:val="24"/>
        </w:rPr>
      </w:pPr>
      <w:r w:rsidRPr="00F103D0">
        <w:rPr>
          <w:b w:val="0"/>
          <w:szCs w:val="24"/>
        </w:rPr>
        <w:t>За счет средств общества с ограниченной ответственностью «Газпром трансгаз Югорск» продолжается  строительство физкультурно-оздоровительных комплексов с ба</w:t>
      </w:r>
      <w:r w:rsidRPr="00F103D0">
        <w:rPr>
          <w:b w:val="0"/>
          <w:szCs w:val="24"/>
        </w:rPr>
        <w:t>с</w:t>
      </w:r>
      <w:r w:rsidRPr="00F103D0">
        <w:rPr>
          <w:b w:val="0"/>
          <w:szCs w:val="24"/>
        </w:rPr>
        <w:t>сейном в п. Сосновка и п. Верхнеказымский. Ввод объектов запланирован в 2021 году.</w:t>
      </w:r>
    </w:p>
    <w:p w:rsidR="00F103D0" w:rsidRPr="00F103D0" w:rsidRDefault="00F103D0" w:rsidP="00F103D0">
      <w:pPr>
        <w:spacing w:line="276" w:lineRule="auto"/>
        <w:ind w:firstLine="709"/>
        <w:jc w:val="both"/>
        <w:rPr>
          <w:b w:val="0"/>
          <w:color w:val="FF0000"/>
          <w:szCs w:val="24"/>
        </w:rPr>
      </w:pPr>
      <w:r w:rsidRPr="00F103D0">
        <w:rPr>
          <w:b w:val="0"/>
          <w:szCs w:val="24"/>
        </w:rPr>
        <w:t>В рамках муниципальной программы Белоярского района ««Развитие физической культуры, спорта и молодежной политики на территории Белоярского района на 2019-2024 годы» разработаны эскизный проект, проектно-сметная документация бальнеолог</w:t>
      </w:r>
      <w:r w:rsidRPr="00F103D0">
        <w:rPr>
          <w:b w:val="0"/>
          <w:szCs w:val="24"/>
        </w:rPr>
        <w:t>и</w:t>
      </w:r>
      <w:r w:rsidRPr="00F103D0">
        <w:rPr>
          <w:b w:val="0"/>
          <w:szCs w:val="24"/>
        </w:rPr>
        <w:t>ческого корпуса базы спорта и отдыха «Северянка».</w:t>
      </w:r>
    </w:p>
    <w:p w:rsidR="00F103D0" w:rsidRPr="00F103D0" w:rsidRDefault="00F103D0" w:rsidP="00F103D0">
      <w:pPr>
        <w:spacing w:line="276" w:lineRule="auto"/>
        <w:ind w:firstLine="709"/>
        <w:jc w:val="both"/>
        <w:rPr>
          <w:b w:val="0"/>
          <w:szCs w:val="24"/>
        </w:rPr>
      </w:pPr>
      <w:r w:rsidRPr="00F103D0">
        <w:rPr>
          <w:b w:val="0"/>
          <w:szCs w:val="24"/>
        </w:rPr>
        <w:t>В 2020 году в рамках муниципальной программы Белоярского района  «Развитие транспортной системы Белоярского района на 2019-2024 годы» за счет средств местного бюджета (32,3 млн. руб.) отремонтированы части Подъездной и Объездной автодорог: н</w:t>
      </w:r>
      <w:r w:rsidRPr="00F103D0">
        <w:rPr>
          <w:b w:val="0"/>
          <w:szCs w:val="24"/>
        </w:rPr>
        <w:t>о</w:t>
      </w:r>
      <w:r w:rsidRPr="00F103D0">
        <w:rPr>
          <w:b w:val="0"/>
          <w:szCs w:val="24"/>
        </w:rPr>
        <w:t xml:space="preserve">вое покрытие выполнено из щебеночно-мастичного асфальтобетона, имеющего лучшую структуру, чем обычный асфальт. Кроме того, для безопасного перемещения пешеходов проложены тротуарные дорожки, вдоль Объездной дороги смонтировано освещение. </w:t>
      </w:r>
    </w:p>
    <w:p w:rsidR="00F103D0" w:rsidRPr="00F103D0" w:rsidRDefault="00F103D0" w:rsidP="00F103D0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F103D0">
        <w:rPr>
          <w:b w:val="0"/>
          <w:bCs/>
          <w:szCs w:val="24"/>
        </w:rPr>
        <w:t>Обществом с ограниченной ответственностью «Газпром трансгаз Югорск» в ле</w:t>
      </w:r>
      <w:r w:rsidRPr="00F103D0">
        <w:rPr>
          <w:b w:val="0"/>
          <w:bCs/>
          <w:szCs w:val="24"/>
        </w:rPr>
        <w:t>т</w:t>
      </w:r>
      <w:r w:rsidRPr="00F103D0">
        <w:rPr>
          <w:b w:val="0"/>
          <w:bCs/>
          <w:szCs w:val="24"/>
        </w:rPr>
        <w:t>ний период 2020 года выполнены работы по ямочному ремонту.  На участке км. 528 – км. 615</w:t>
      </w:r>
      <w:r w:rsidRPr="00F103D0">
        <w:rPr>
          <w:b w:val="0"/>
          <w:sz w:val="20"/>
        </w:rPr>
        <w:t xml:space="preserve"> </w:t>
      </w:r>
      <w:r w:rsidRPr="00F103D0">
        <w:rPr>
          <w:b w:val="0"/>
          <w:bCs/>
          <w:szCs w:val="24"/>
        </w:rPr>
        <w:t xml:space="preserve">автомобильной дороги «г. Югорск - г. Советский - п. Верхнеказымский (до границы Ханты-Мансийского автономного округа)» подрядной организацией произведена замена 250 железобетонных плит </w:t>
      </w:r>
      <w:proofErr w:type="gramStart"/>
      <w:r w:rsidRPr="00F103D0">
        <w:rPr>
          <w:b w:val="0"/>
          <w:bCs/>
          <w:szCs w:val="24"/>
        </w:rPr>
        <w:t>на</w:t>
      </w:r>
      <w:proofErr w:type="gramEnd"/>
      <w:r w:rsidRPr="00F103D0">
        <w:rPr>
          <w:b w:val="0"/>
          <w:bCs/>
          <w:szCs w:val="24"/>
        </w:rPr>
        <w:t xml:space="preserve"> новые, а также выполнена </w:t>
      </w:r>
      <w:proofErr w:type="spellStart"/>
      <w:r w:rsidRPr="00F103D0">
        <w:rPr>
          <w:b w:val="0"/>
          <w:bCs/>
          <w:szCs w:val="24"/>
        </w:rPr>
        <w:t>переукладка</w:t>
      </w:r>
      <w:proofErr w:type="spellEnd"/>
      <w:r w:rsidRPr="00F103D0">
        <w:rPr>
          <w:b w:val="0"/>
          <w:bCs/>
          <w:szCs w:val="24"/>
        </w:rPr>
        <w:t xml:space="preserve"> 300 плит. В летний период 2020 года выполнен ямочный ремонт моста через р. Казым в районе п. Верхнек</w:t>
      </w:r>
      <w:r w:rsidRPr="00F103D0">
        <w:rPr>
          <w:b w:val="0"/>
          <w:bCs/>
          <w:szCs w:val="24"/>
        </w:rPr>
        <w:t>а</w:t>
      </w:r>
      <w:r w:rsidRPr="00F103D0">
        <w:rPr>
          <w:b w:val="0"/>
          <w:bCs/>
          <w:szCs w:val="24"/>
        </w:rPr>
        <w:t xml:space="preserve">зымский. Выполнение работ по капитальному ремонту моста запланировано на 2021 год. </w:t>
      </w:r>
    </w:p>
    <w:p w:rsidR="00F103D0" w:rsidRPr="00F103D0" w:rsidRDefault="00F103D0" w:rsidP="00F103D0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b w:val="0"/>
          <w:szCs w:val="24"/>
        </w:rPr>
      </w:pPr>
      <w:r w:rsidRPr="00F103D0">
        <w:rPr>
          <w:b w:val="0"/>
          <w:szCs w:val="24"/>
        </w:rPr>
        <w:t xml:space="preserve">Капитальный ремонт на участке </w:t>
      </w:r>
      <w:proofErr w:type="gramStart"/>
      <w:r w:rsidRPr="00F103D0">
        <w:rPr>
          <w:b w:val="0"/>
          <w:szCs w:val="24"/>
        </w:rPr>
        <w:t>км</w:t>
      </w:r>
      <w:proofErr w:type="gramEnd"/>
      <w:r w:rsidRPr="00F103D0">
        <w:rPr>
          <w:b w:val="0"/>
          <w:szCs w:val="24"/>
        </w:rPr>
        <w:t xml:space="preserve"> 615 - км 634 автомобильной дороги «г. Югорск - г. Советский - п. Верхнеказымский (до границы Ханты-Мансийского автономного окр</w:t>
      </w:r>
      <w:r w:rsidRPr="00F103D0">
        <w:rPr>
          <w:b w:val="0"/>
          <w:szCs w:val="24"/>
        </w:rPr>
        <w:t>у</w:t>
      </w:r>
      <w:r w:rsidRPr="00F103D0">
        <w:rPr>
          <w:b w:val="0"/>
          <w:szCs w:val="24"/>
        </w:rPr>
        <w:lastRenderedPageBreak/>
        <w:t>га)» запланирован на 2021-2024 годы. В данный момент проведены торги по подбору по</w:t>
      </w:r>
      <w:r w:rsidRPr="00F103D0">
        <w:rPr>
          <w:b w:val="0"/>
          <w:szCs w:val="24"/>
        </w:rPr>
        <w:t>д</w:t>
      </w:r>
      <w:r w:rsidRPr="00F103D0">
        <w:rPr>
          <w:b w:val="0"/>
          <w:szCs w:val="24"/>
        </w:rPr>
        <w:t>рядчика и ведутся проектно-изыскательские работы на обозначенном участке с планиру</w:t>
      </w:r>
      <w:r w:rsidRPr="00F103D0">
        <w:rPr>
          <w:b w:val="0"/>
          <w:szCs w:val="24"/>
        </w:rPr>
        <w:t>е</w:t>
      </w:r>
      <w:r w:rsidRPr="00F103D0">
        <w:rPr>
          <w:b w:val="0"/>
          <w:szCs w:val="24"/>
        </w:rPr>
        <w:t xml:space="preserve">мым  сроком исполнения в апреле 2021 года. </w:t>
      </w:r>
    </w:p>
    <w:p w:rsidR="00D7508F" w:rsidRDefault="00F103D0" w:rsidP="00F103D0">
      <w:pPr>
        <w:spacing w:line="276" w:lineRule="auto"/>
        <w:ind w:firstLine="709"/>
        <w:jc w:val="both"/>
        <w:rPr>
          <w:b w:val="0"/>
          <w:szCs w:val="24"/>
        </w:rPr>
      </w:pPr>
      <w:r w:rsidRPr="00F103D0">
        <w:rPr>
          <w:b w:val="0"/>
          <w:szCs w:val="24"/>
        </w:rPr>
        <w:t>В рамках муниципальной программы Белоярского района «Развитие жилищно-коммунального комплекса и повышение энергетической эффективности в Белоярском районе на 2019 – 2024 годы» в 2020 году выполнены инженерные  изыскания на стро</w:t>
      </w:r>
      <w:r w:rsidRPr="00F103D0">
        <w:rPr>
          <w:b w:val="0"/>
          <w:szCs w:val="24"/>
        </w:rPr>
        <w:t>и</w:t>
      </w:r>
      <w:r w:rsidRPr="00F103D0">
        <w:rPr>
          <w:b w:val="0"/>
          <w:szCs w:val="24"/>
        </w:rPr>
        <w:t>тельство канализационных очистных сооружений в с. Казым</w:t>
      </w:r>
      <w:r w:rsidR="00D7508F">
        <w:rPr>
          <w:b w:val="0"/>
          <w:szCs w:val="24"/>
        </w:rPr>
        <w:t>, в</w:t>
      </w:r>
      <w:r w:rsidR="00D7508F" w:rsidRPr="00D7508F">
        <w:rPr>
          <w:b w:val="0"/>
          <w:szCs w:val="24"/>
        </w:rPr>
        <w:t>ыполнены работы по вн</w:t>
      </w:r>
      <w:r w:rsidR="00D7508F" w:rsidRPr="00D7508F">
        <w:rPr>
          <w:b w:val="0"/>
          <w:szCs w:val="24"/>
        </w:rPr>
        <w:t>е</w:t>
      </w:r>
      <w:r w:rsidR="00D7508F" w:rsidRPr="00D7508F">
        <w:rPr>
          <w:b w:val="0"/>
          <w:szCs w:val="24"/>
        </w:rPr>
        <w:t>сению изменений в проектную  документацию. Ожидаемый срок  прохождения повторной государственной экспертизы – май 2021 года, после чего будут проведены торги на стро</w:t>
      </w:r>
      <w:r w:rsidR="00D7508F" w:rsidRPr="00D7508F">
        <w:rPr>
          <w:b w:val="0"/>
          <w:szCs w:val="24"/>
        </w:rPr>
        <w:t>и</w:t>
      </w:r>
      <w:r w:rsidR="00D7508F" w:rsidRPr="00D7508F">
        <w:rPr>
          <w:b w:val="0"/>
          <w:szCs w:val="24"/>
        </w:rPr>
        <w:t xml:space="preserve">тельство объекта  и начаты работы.  </w:t>
      </w:r>
    </w:p>
    <w:p w:rsidR="00F103D0" w:rsidRPr="00F103D0" w:rsidRDefault="00F103D0" w:rsidP="00F103D0">
      <w:pPr>
        <w:spacing w:line="276" w:lineRule="auto"/>
        <w:ind w:firstLine="709"/>
        <w:jc w:val="both"/>
        <w:rPr>
          <w:b w:val="0"/>
          <w:szCs w:val="24"/>
        </w:rPr>
      </w:pPr>
      <w:r w:rsidRPr="00F103D0">
        <w:rPr>
          <w:b w:val="0"/>
          <w:szCs w:val="24"/>
        </w:rPr>
        <w:t>В 2020 году проведен аукцион на разработку проектной документации и выполн</w:t>
      </w:r>
      <w:r w:rsidRPr="00F103D0">
        <w:rPr>
          <w:b w:val="0"/>
          <w:szCs w:val="24"/>
        </w:rPr>
        <w:t>е</w:t>
      </w:r>
      <w:r w:rsidRPr="00F103D0">
        <w:rPr>
          <w:b w:val="0"/>
          <w:szCs w:val="24"/>
        </w:rPr>
        <w:t>ние инженерных изысканий по объекту «Рекультивация полигона ТБО</w:t>
      </w:r>
      <w:r w:rsidRPr="00F103D0">
        <w:rPr>
          <w:b w:val="0"/>
          <w:sz w:val="20"/>
        </w:rPr>
        <w:t xml:space="preserve"> </w:t>
      </w:r>
      <w:r w:rsidRPr="00F103D0">
        <w:rPr>
          <w:b w:val="0"/>
          <w:szCs w:val="24"/>
        </w:rPr>
        <w:t xml:space="preserve">в </w:t>
      </w:r>
      <w:proofErr w:type="spellStart"/>
      <w:r w:rsidRPr="00F103D0">
        <w:rPr>
          <w:b w:val="0"/>
          <w:szCs w:val="24"/>
        </w:rPr>
        <w:t>г</w:t>
      </w:r>
      <w:proofErr w:type="gramStart"/>
      <w:r w:rsidRPr="00F103D0">
        <w:rPr>
          <w:b w:val="0"/>
          <w:szCs w:val="24"/>
        </w:rPr>
        <w:t>.Б</w:t>
      </w:r>
      <w:proofErr w:type="gramEnd"/>
      <w:r w:rsidRPr="00F103D0">
        <w:rPr>
          <w:b w:val="0"/>
          <w:szCs w:val="24"/>
        </w:rPr>
        <w:t>елоярский</w:t>
      </w:r>
      <w:proofErr w:type="spellEnd"/>
      <w:r w:rsidRPr="00F103D0">
        <w:rPr>
          <w:b w:val="0"/>
          <w:szCs w:val="24"/>
        </w:rPr>
        <w:t>», в 2021 году будет заключен муниципальный контракт на выполнение работ сроком испо</w:t>
      </w:r>
      <w:r w:rsidRPr="00F103D0">
        <w:rPr>
          <w:b w:val="0"/>
          <w:szCs w:val="24"/>
        </w:rPr>
        <w:t>л</w:t>
      </w:r>
      <w:r w:rsidRPr="00F103D0">
        <w:rPr>
          <w:b w:val="0"/>
          <w:szCs w:val="24"/>
        </w:rPr>
        <w:t>нения – не позднее 1 декабря 2021 года.</w:t>
      </w:r>
    </w:p>
    <w:p w:rsidR="00F103D0" w:rsidRDefault="00F103D0" w:rsidP="00F103D0">
      <w:pPr>
        <w:spacing w:line="276" w:lineRule="auto"/>
        <w:ind w:firstLine="709"/>
        <w:jc w:val="both"/>
        <w:rPr>
          <w:b w:val="0"/>
          <w:szCs w:val="24"/>
        </w:rPr>
      </w:pPr>
      <w:r w:rsidRPr="00F103D0">
        <w:rPr>
          <w:b w:val="0"/>
          <w:szCs w:val="24"/>
        </w:rPr>
        <w:t xml:space="preserve">Территориальной схемой обращения с отходами </w:t>
      </w:r>
      <w:proofErr w:type="gramStart"/>
      <w:r w:rsidRPr="00F103D0">
        <w:rPr>
          <w:b w:val="0"/>
          <w:szCs w:val="24"/>
        </w:rPr>
        <w:t>в</w:t>
      </w:r>
      <w:proofErr w:type="gramEnd"/>
      <w:r w:rsidRPr="00F103D0">
        <w:rPr>
          <w:b w:val="0"/>
          <w:szCs w:val="24"/>
        </w:rPr>
        <w:t xml:space="preserve"> </w:t>
      </w:r>
      <w:proofErr w:type="gramStart"/>
      <w:r w:rsidRPr="00F103D0">
        <w:rPr>
          <w:b w:val="0"/>
          <w:szCs w:val="24"/>
        </w:rPr>
        <w:t>Ханты-Мансийском</w:t>
      </w:r>
      <w:proofErr w:type="gramEnd"/>
      <w:r w:rsidRPr="00F103D0">
        <w:rPr>
          <w:b w:val="0"/>
          <w:szCs w:val="24"/>
        </w:rPr>
        <w:t xml:space="preserve"> автономном округе - Югре запланировано строительство Белоярского </w:t>
      </w:r>
      <w:proofErr w:type="spellStart"/>
      <w:r w:rsidRPr="00F103D0">
        <w:rPr>
          <w:b w:val="0"/>
          <w:szCs w:val="24"/>
        </w:rPr>
        <w:t>межпоселенческого</w:t>
      </w:r>
      <w:proofErr w:type="spellEnd"/>
      <w:r w:rsidRPr="00F103D0">
        <w:rPr>
          <w:b w:val="0"/>
          <w:szCs w:val="24"/>
        </w:rPr>
        <w:t xml:space="preserve"> полигона твердых коммунальных отходов. Для этого проведена работа по внесению изменений в схему территориального планирования Белоярского района, в Правила землепользования и застройки межселенной территории, образован и поставлен на кадастровый учет з</w:t>
      </w:r>
      <w:r w:rsidRPr="00F103D0">
        <w:rPr>
          <w:b w:val="0"/>
          <w:szCs w:val="24"/>
        </w:rPr>
        <w:t>е</w:t>
      </w:r>
      <w:r w:rsidRPr="00F103D0">
        <w:rPr>
          <w:b w:val="0"/>
          <w:szCs w:val="24"/>
        </w:rPr>
        <w:t xml:space="preserve">мельный участок. </w:t>
      </w:r>
    </w:p>
    <w:p w:rsidR="00412E8A" w:rsidRDefault="00081F8B" w:rsidP="00F103D0">
      <w:pPr>
        <w:spacing w:line="276" w:lineRule="auto"/>
        <w:ind w:firstLine="709"/>
        <w:jc w:val="both"/>
        <w:rPr>
          <w:b w:val="0"/>
          <w:szCs w:val="24"/>
        </w:rPr>
      </w:pPr>
      <w:r w:rsidRPr="00081F8B">
        <w:rPr>
          <w:b w:val="0"/>
          <w:szCs w:val="24"/>
        </w:rPr>
        <w:t>В рамках национального проекта «Жилье и городская среда» важное внимание уделено программам комфортной городской среды в малых городах и исторических пос</w:t>
      </w:r>
      <w:r w:rsidRPr="00081F8B">
        <w:rPr>
          <w:b w:val="0"/>
          <w:szCs w:val="24"/>
        </w:rPr>
        <w:t>е</w:t>
      </w:r>
      <w:r w:rsidRPr="00081F8B">
        <w:rPr>
          <w:b w:val="0"/>
          <w:szCs w:val="24"/>
        </w:rPr>
        <w:t>лениях. В 2020 году завершено благоустройство 3 и 4 этапов Набережной «Сэй Пан»: п</w:t>
      </w:r>
      <w:r w:rsidRPr="00081F8B">
        <w:rPr>
          <w:b w:val="0"/>
          <w:szCs w:val="24"/>
        </w:rPr>
        <w:t>о</w:t>
      </w:r>
      <w:r w:rsidRPr="00081F8B">
        <w:rPr>
          <w:b w:val="0"/>
          <w:szCs w:val="24"/>
        </w:rPr>
        <w:t>строены зоны рыболовства и оленеводства, третья входная группа, а также зона активного отдыха, которая включает в себя велосипедную дорожку и веревочный парк, сформиров</w:t>
      </w:r>
      <w:r w:rsidRPr="00081F8B">
        <w:rPr>
          <w:b w:val="0"/>
          <w:szCs w:val="24"/>
        </w:rPr>
        <w:t>а</w:t>
      </w:r>
      <w:r w:rsidRPr="00081F8B">
        <w:rPr>
          <w:b w:val="0"/>
          <w:szCs w:val="24"/>
        </w:rPr>
        <w:t>на прогулочная зона.</w:t>
      </w:r>
    </w:p>
    <w:p w:rsidR="006F2237" w:rsidRDefault="006F2237" w:rsidP="006F2237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В</w:t>
      </w:r>
      <w:r w:rsidR="00081F8B" w:rsidRPr="00081F8B">
        <w:rPr>
          <w:b w:val="0"/>
          <w:szCs w:val="24"/>
        </w:rPr>
        <w:t xml:space="preserve"> 2020 году выполнены работы по  устройству внутриквартальных проездов в 4 мкр. г. Белоярский,  автопарковки в  микрорайоне 3а г. Белоярский, тротуаров вдоль ул.  75 лет Победы (ул. Ратькова). Открыта площадка для выгула и дрессировки собак в 5 ми</w:t>
      </w:r>
      <w:r w:rsidR="00081F8B" w:rsidRPr="00081F8B">
        <w:rPr>
          <w:b w:val="0"/>
          <w:szCs w:val="24"/>
        </w:rPr>
        <w:t>к</w:t>
      </w:r>
      <w:r w:rsidR="00081F8B" w:rsidRPr="00081F8B">
        <w:rPr>
          <w:b w:val="0"/>
          <w:szCs w:val="24"/>
        </w:rPr>
        <w:t xml:space="preserve">рорайоне г. Белоярский. Площадка оборудована уличным освещением и специальным оборудованием для дрессировки собак: балансиром, горками, барьерами. </w:t>
      </w:r>
    </w:p>
    <w:p w:rsidR="006F2237" w:rsidRPr="00412E8A" w:rsidRDefault="006F2237" w:rsidP="006F2237">
      <w:pPr>
        <w:spacing w:line="276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>
        <w:rPr>
          <w:rFonts w:eastAsia="Calibri"/>
          <w:b w:val="0"/>
          <w:szCs w:val="24"/>
          <w:lang w:eastAsia="en-US"/>
        </w:rPr>
        <w:t>Н</w:t>
      </w:r>
      <w:r w:rsidRPr="00412E8A">
        <w:rPr>
          <w:rFonts w:eastAsia="Calibri"/>
          <w:b w:val="0"/>
          <w:szCs w:val="24"/>
          <w:lang w:eastAsia="en-US"/>
        </w:rPr>
        <w:t xml:space="preserve">а территории </w:t>
      </w:r>
      <w:r>
        <w:rPr>
          <w:rFonts w:eastAsia="Calibri"/>
          <w:b w:val="0"/>
          <w:szCs w:val="24"/>
          <w:lang w:eastAsia="en-US"/>
        </w:rPr>
        <w:t xml:space="preserve">Белоярского </w:t>
      </w:r>
      <w:r w:rsidRPr="00412E8A">
        <w:rPr>
          <w:rFonts w:eastAsia="Calibri"/>
          <w:b w:val="0"/>
          <w:szCs w:val="24"/>
          <w:lang w:eastAsia="en-US"/>
        </w:rPr>
        <w:t xml:space="preserve">района </w:t>
      </w:r>
      <w:r>
        <w:rPr>
          <w:rFonts w:eastAsia="Calibri"/>
          <w:b w:val="0"/>
          <w:szCs w:val="24"/>
          <w:lang w:eastAsia="en-US"/>
        </w:rPr>
        <w:t>в</w:t>
      </w:r>
      <w:r w:rsidRPr="00412E8A">
        <w:rPr>
          <w:rFonts w:eastAsia="Calibri"/>
          <w:b w:val="0"/>
          <w:szCs w:val="24"/>
          <w:lang w:eastAsia="en-US"/>
        </w:rPr>
        <w:t xml:space="preserve"> 2020 году реализованы 12 проектов иници</w:t>
      </w:r>
      <w:r w:rsidRPr="00412E8A">
        <w:rPr>
          <w:rFonts w:eastAsia="Calibri"/>
          <w:b w:val="0"/>
          <w:szCs w:val="24"/>
          <w:lang w:eastAsia="en-US"/>
        </w:rPr>
        <w:t>а</w:t>
      </w:r>
      <w:r w:rsidRPr="00412E8A">
        <w:rPr>
          <w:rFonts w:eastAsia="Calibri"/>
          <w:b w:val="0"/>
          <w:szCs w:val="24"/>
          <w:lang w:eastAsia="en-US"/>
        </w:rPr>
        <w:t xml:space="preserve">тивного бюджетирования на общую сумму – 3835,9 тыс. руб. </w:t>
      </w:r>
    </w:p>
    <w:p w:rsidR="00A4206E" w:rsidRPr="004C1398" w:rsidRDefault="00A4206E" w:rsidP="00A4206E">
      <w:pPr>
        <w:spacing w:line="276" w:lineRule="auto"/>
        <w:ind w:firstLine="720"/>
        <w:jc w:val="center"/>
        <w:rPr>
          <w:color w:val="FF0000"/>
          <w:szCs w:val="24"/>
        </w:rPr>
      </w:pPr>
    </w:p>
    <w:p w:rsidR="005D7C82" w:rsidRPr="003F5925" w:rsidRDefault="005D7C82" w:rsidP="00A4206E">
      <w:pPr>
        <w:spacing w:line="276" w:lineRule="auto"/>
        <w:ind w:firstLine="720"/>
        <w:jc w:val="center"/>
        <w:rPr>
          <w:szCs w:val="24"/>
        </w:rPr>
      </w:pPr>
      <w:r w:rsidRPr="003F5925">
        <w:rPr>
          <w:szCs w:val="24"/>
        </w:rPr>
        <w:t>1.4. Занятость населения.</w:t>
      </w:r>
    </w:p>
    <w:p w:rsidR="005D7C82" w:rsidRPr="00361C07" w:rsidRDefault="005D7C82" w:rsidP="00A4206E">
      <w:pPr>
        <w:suppressAutoHyphens/>
        <w:spacing w:line="276" w:lineRule="auto"/>
        <w:ind w:firstLine="720"/>
        <w:jc w:val="both"/>
        <w:rPr>
          <w:b w:val="0"/>
          <w:szCs w:val="24"/>
        </w:rPr>
      </w:pPr>
      <w:r w:rsidRPr="00361C07">
        <w:rPr>
          <w:szCs w:val="24"/>
        </w:rPr>
        <w:t>Трудовые ресурсы</w:t>
      </w:r>
      <w:r w:rsidRPr="00361C07">
        <w:rPr>
          <w:b w:val="0"/>
          <w:szCs w:val="24"/>
        </w:rPr>
        <w:t xml:space="preserve">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</w:t>
      </w:r>
      <w:r w:rsidR="00C85CDE" w:rsidRPr="00361C07">
        <w:rPr>
          <w:b w:val="0"/>
          <w:szCs w:val="24"/>
        </w:rPr>
        <w:t>нности населения составляет 6</w:t>
      </w:r>
      <w:r w:rsidR="00361C07" w:rsidRPr="00361C07">
        <w:rPr>
          <w:b w:val="0"/>
          <w:szCs w:val="24"/>
        </w:rPr>
        <w:t>3</w:t>
      </w:r>
      <w:r w:rsidRPr="00361C07">
        <w:rPr>
          <w:b w:val="0"/>
          <w:szCs w:val="24"/>
        </w:rPr>
        <w:t xml:space="preserve">% . </w:t>
      </w:r>
    </w:p>
    <w:p w:rsidR="005D7C82" w:rsidRPr="007809D8" w:rsidRDefault="003535B6" w:rsidP="00A4206E">
      <w:pPr>
        <w:suppressAutoHyphens/>
        <w:spacing w:line="276" w:lineRule="auto"/>
        <w:ind w:firstLine="708"/>
        <w:jc w:val="both"/>
        <w:rPr>
          <w:b w:val="0"/>
          <w:szCs w:val="24"/>
        </w:rPr>
      </w:pPr>
      <w:r w:rsidRPr="004C1398">
        <w:rPr>
          <w:b w:val="0"/>
          <w:color w:val="FF0000"/>
          <w:szCs w:val="24"/>
        </w:rPr>
        <w:t xml:space="preserve"> </w:t>
      </w:r>
      <w:r w:rsidRPr="003F5925">
        <w:rPr>
          <w:b w:val="0"/>
          <w:szCs w:val="24"/>
        </w:rPr>
        <w:t>В 20</w:t>
      </w:r>
      <w:r w:rsidR="00D7508F">
        <w:rPr>
          <w:b w:val="0"/>
          <w:szCs w:val="24"/>
        </w:rPr>
        <w:t>20</w:t>
      </w:r>
      <w:r w:rsidR="005D7C82" w:rsidRPr="003F5925">
        <w:rPr>
          <w:b w:val="0"/>
          <w:szCs w:val="24"/>
        </w:rPr>
        <w:t xml:space="preserve"> году доля </w:t>
      </w:r>
      <w:proofErr w:type="gramStart"/>
      <w:r w:rsidR="005D7C82" w:rsidRPr="003F5925">
        <w:rPr>
          <w:b w:val="0"/>
          <w:szCs w:val="24"/>
        </w:rPr>
        <w:t>занятых</w:t>
      </w:r>
      <w:proofErr w:type="gramEnd"/>
      <w:r w:rsidR="005D7C82" w:rsidRPr="003F5925">
        <w:rPr>
          <w:b w:val="0"/>
          <w:szCs w:val="24"/>
        </w:rPr>
        <w:t xml:space="preserve"> в экономике  составила </w:t>
      </w:r>
      <w:r w:rsidR="003F5925" w:rsidRPr="003F5925">
        <w:rPr>
          <w:b w:val="0"/>
          <w:szCs w:val="24"/>
        </w:rPr>
        <w:t>86</w:t>
      </w:r>
      <w:r w:rsidR="005D7C82" w:rsidRPr="003F5925">
        <w:rPr>
          <w:b w:val="0"/>
          <w:szCs w:val="24"/>
        </w:rPr>
        <w:t xml:space="preserve"> % от экономически активного населения. </w:t>
      </w:r>
      <w:r w:rsidR="005D7C82" w:rsidRPr="007809D8">
        <w:rPr>
          <w:b w:val="0"/>
          <w:szCs w:val="24"/>
        </w:rPr>
        <w:t>Наибольший удельный вес среди занятых в экономике</w:t>
      </w:r>
      <w:r w:rsidR="008428FA" w:rsidRPr="007809D8">
        <w:rPr>
          <w:b w:val="0"/>
          <w:szCs w:val="24"/>
        </w:rPr>
        <w:t xml:space="preserve"> по крупным и средним предприятиям</w:t>
      </w:r>
      <w:r w:rsidR="005D7C82" w:rsidRPr="007809D8">
        <w:rPr>
          <w:b w:val="0"/>
          <w:szCs w:val="24"/>
        </w:rPr>
        <w:t xml:space="preserve"> занимают предприятия </w:t>
      </w:r>
      <w:r w:rsidR="00197362" w:rsidRPr="007809D8">
        <w:rPr>
          <w:b w:val="0"/>
          <w:szCs w:val="24"/>
        </w:rPr>
        <w:t>по транспортировке и хранению</w:t>
      </w:r>
      <w:r w:rsidR="005D7C82" w:rsidRPr="007809D8">
        <w:rPr>
          <w:b w:val="0"/>
          <w:szCs w:val="24"/>
        </w:rPr>
        <w:t xml:space="preserve"> – 3</w:t>
      </w:r>
      <w:r w:rsidR="007809D8" w:rsidRPr="007809D8">
        <w:rPr>
          <w:b w:val="0"/>
          <w:szCs w:val="24"/>
        </w:rPr>
        <w:t>5</w:t>
      </w:r>
      <w:r w:rsidR="008428FA" w:rsidRPr="007809D8">
        <w:rPr>
          <w:b w:val="0"/>
          <w:szCs w:val="24"/>
        </w:rPr>
        <w:t xml:space="preserve">%, </w:t>
      </w:r>
      <w:r w:rsidR="005D7C82" w:rsidRPr="007809D8">
        <w:rPr>
          <w:b w:val="0"/>
          <w:szCs w:val="24"/>
        </w:rPr>
        <w:t xml:space="preserve">на долю занятых в </w:t>
      </w:r>
      <w:r w:rsidR="002B32AE" w:rsidRPr="007809D8">
        <w:rPr>
          <w:b w:val="0"/>
          <w:szCs w:val="24"/>
        </w:rPr>
        <w:t>добыче полезных ископаемых</w:t>
      </w:r>
      <w:r w:rsidR="005D7C82" w:rsidRPr="007809D8">
        <w:rPr>
          <w:b w:val="0"/>
          <w:szCs w:val="24"/>
        </w:rPr>
        <w:t xml:space="preserve"> приходится 1</w:t>
      </w:r>
      <w:r w:rsidR="007809D8" w:rsidRPr="007809D8">
        <w:rPr>
          <w:b w:val="0"/>
          <w:szCs w:val="24"/>
        </w:rPr>
        <w:t>1</w:t>
      </w:r>
      <w:r w:rsidR="005D7C82" w:rsidRPr="007809D8">
        <w:rPr>
          <w:b w:val="0"/>
          <w:szCs w:val="24"/>
        </w:rPr>
        <w:t xml:space="preserve">%. </w:t>
      </w:r>
    </w:p>
    <w:p w:rsidR="00A829BB" w:rsidRDefault="00A829BB" w:rsidP="00A4206E">
      <w:pPr>
        <w:spacing w:line="276" w:lineRule="auto"/>
        <w:ind w:firstLine="720"/>
        <w:jc w:val="right"/>
        <w:rPr>
          <w:b w:val="0"/>
          <w:szCs w:val="24"/>
        </w:rPr>
      </w:pPr>
    </w:p>
    <w:p w:rsidR="00D7508F" w:rsidRDefault="00D7508F" w:rsidP="00A4206E">
      <w:pPr>
        <w:spacing w:line="276" w:lineRule="auto"/>
        <w:ind w:firstLine="720"/>
        <w:jc w:val="right"/>
        <w:rPr>
          <w:b w:val="0"/>
          <w:szCs w:val="24"/>
        </w:rPr>
      </w:pPr>
    </w:p>
    <w:p w:rsidR="00A829BB" w:rsidRDefault="00A829BB" w:rsidP="00A4206E">
      <w:pPr>
        <w:spacing w:line="276" w:lineRule="auto"/>
        <w:ind w:firstLine="720"/>
        <w:jc w:val="right"/>
        <w:rPr>
          <w:b w:val="0"/>
          <w:szCs w:val="24"/>
        </w:rPr>
      </w:pPr>
    </w:p>
    <w:p w:rsidR="005D7C82" w:rsidRPr="00A829BB" w:rsidRDefault="00A829BB" w:rsidP="00A829BB">
      <w:pPr>
        <w:spacing w:line="276" w:lineRule="auto"/>
        <w:ind w:firstLine="720"/>
        <w:jc w:val="right"/>
        <w:rPr>
          <w:b w:val="0"/>
          <w:szCs w:val="24"/>
        </w:rPr>
      </w:pPr>
      <w:r>
        <w:rPr>
          <w:b w:val="0"/>
          <w:szCs w:val="24"/>
        </w:rPr>
        <w:lastRenderedPageBreak/>
        <w:t>Диаграмма 2</w:t>
      </w:r>
    </w:p>
    <w:p w:rsidR="005D7C82" w:rsidRPr="007809D8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7809D8">
        <w:rPr>
          <w:bCs/>
          <w:sz w:val="26"/>
          <w:szCs w:val="26"/>
        </w:rPr>
        <w:t>Структура занятости населения</w:t>
      </w:r>
      <w:r w:rsidR="0021202E" w:rsidRPr="007809D8">
        <w:rPr>
          <w:bCs/>
          <w:sz w:val="26"/>
          <w:szCs w:val="26"/>
        </w:rPr>
        <w:t xml:space="preserve"> по крупным и средним предприятиям</w:t>
      </w:r>
    </w:p>
    <w:p w:rsidR="005D7C82" w:rsidRPr="007809D8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7809D8">
        <w:rPr>
          <w:bCs/>
          <w:sz w:val="26"/>
          <w:szCs w:val="26"/>
        </w:rPr>
        <w:t xml:space="preserve"> по основным видам </w:t>
      </w:r>
      <w:r w:rsidR="007809D8" w:rsidRPr="007809D8">
        <w:rPr>
          <w:bCs/>
          <w:sz w:val="26"/>
          <w:szCs w:val="26"/>
        </w:rPr>
        <w:t>экономической деятельности в 2020</w:t>
      </w:r>
      <w:r w:rsidRPr="007809D8">
        <w:rPr>
          <w:bCs/>
          <w:sz w:val="26"/>
          <w:szCs w:val="26"/>
        </w:rPr>
        <w:t xml:space="preserve"> году</w:t>
      </w:r>
    </w:p>
    <w:p w:rsidR="005D7C82" w:rsidRPr="004C1398" w:rsidRDefault="007809D8" w:rsidP="00A4206E">
      <w:pPr>
        <w:spacing w:line="276" w:lineRule="auto"/>
        <w:jc w:val="center"/>
        <w:rPr>
          <w:b w:val="0"/>
          <w:color w:val="FF0000"/>
          <w:szCs w:val="24"/>
        </w:rPr>
      </w:pPr>
      <w:r>
        <w:rPr>
          <w:noProof/>
        </w:rPr>
        <w:drawing>
          <wp:inline distT="0" distB="0" distL="0" distR="0" wp14:anchorId="1FF211F7" wp14:editId="6D087292">
            <wp:extent cx="5940425" cy="3797300"/>
            <wp:effectExtent l="0" t="0" r="317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7C82" w:rsidRPr="007809D8" w:rsidRDefault="005D7C82" w:rsidP="00A4206E">
      <w:pPr>
        <w:spacing w:line="276" w:lineRule="auto"/>
        <w:ind w:firstLine="708"/>
        <w:jc w:val="both"/>
        <w:rPr>
          <w:szCs w:val="24"/>
        </w:rPr>
      </w:pPr>
      <w:r w:rsidRPr="007809D8">
        <w:rPr>
          <w:b w:val="0"/>
          <w:szCs w:val="24"/>
        </w:rPr>
        <w:t xml:space="preserve">Среднесписочная численность работников </w:t>
      </w:r>
      <w:r w:rsidR="00230EE1" w:rsidRPr="007809D8">
        <w:rPr>
          <w:b w:val="0"/>
          <w:szCs w:val="24"/>
        </w:rPr>
        <w:t>на крупных и средних  предприятиях</w:t>
      </w:r>
      <w:r w:rsidR="007809D8" w:rsidRPr="007809D8">
        <w:rPr>
          <w:b w:val="0"/>
          <w:szCs w:val="24"/>
        </w:rPr>
        <w:t xml:space="preserve"> за январь-декабрь 2020</w:t>
      </w:r>
      <w:r w:rsidRPr="007809D8">
        <w:rPr>
          <w:b w:val="0"/>
          <w:szCs w:val="24"/>
        </w:rPr>
        <w:t xml:space="preserve"> года  составила </w:t>
      </w:r>
      <w:r w:rsidR="007809D8" w:rsidRPr="007809D8">
        <w:rPr>
          <w:b w:val="0"/>
          <w:szCs w:val="24"/>
        </w:rPr>
        <w:t>11,926</w:t>
      </w:r>
      <w:r w:rsidR="00FB555E" w:rsidRPr="007809D8">
        <w:rPr>
          <w:b w:val="0"/>
          <w:szCs w:val="24"/>
        </w:rPr>
        <w:t xml:space="preserve"> </w:t>
      </w:r>
      <w:r w:rsidRPr="007809D8">
        <w:rPr>
          <w:b w:val="0"/>
          <w:szCs w:val="24"/>
        </w:rPr>
        <w:t>тыс. чел</w:t>
      </w:r>
      <w:r w:rsidR="00230EE1" w:rsidRPr="007809D8">
        <w:rPr>
          <w:b w:val="0"/>
          <w:szCs w:val="24"/>
        </w:rPr>
        <w:t>.</w:t>
      </w:r>
    </w:p>
    <w:p w:rsidR="000238ED" w:rsidRPr="00C55318" w:rsidRDefault="00361C07" w:rsidP="00A4206E">
      <w:pPr>
        <w:suppressAutoHyphens/>
        <w:spacing w:line="276" w:lineRule="auto"/>
        <w:ind w:firstLine="709"/>
        <w:jc w:val="both"/>
        <w:rPr>
          <w:b w:val="0"/>
          <w:bCs/>
          <w:szCs w:val="24"/>
        </w:rPr>
      </w:pPr>
      <w:proofErr w:type="gramStart"/>
      <w:r w:rsidRPr="00C55318">
        <w:rPr>
          <w:b w:val="0"/>
          <w:bCs/>
          <w:szCs w:val="24"/>
        </w:rPr>
        <w:t>На конец</w:t>
      </w:r>
      <w:proofErr w:type="gramEnd"/>
      <w:r w:rsidRPr="00C55318">
        <w:rPr>
          <w:b w:val="0"/>
          <w:bCs/>
          <w:szCs w:val="24"/>
        </w:rPr>
        <w:t xml:space="preserve"> 2020 года</w:t>
      </w:r>
      <w:r w:rsidR="000238ED" w:rsidRPr="00C55318">
        <w:rPr>
          <w:b w:val="0"/>
          <w:bCs/>
          <w:szCs w:val="24"/>
        </w:rPr>
        <w:t xml:space="preserve"> </w:t>
      </w:r>
      <w:r w:rsidRPr="00C55318">
        <w:rPr>
          <w:b w:val="0"/>
          <w:bCs/>
          <w:szCs w:val="24"/>
        </w:rPr>
        <w:t>ч</w:t>
      </w:r>
      <w:r w:rsidR="000238ED" w:rsidRPr="00C55318">
        <w:rPr>
          <w:b w:val="0"/>
          <w:bCs/>
          <w:szCs w:val="24"/>
        </w:rPr>
        <w:t xml:space="preserve">исленность </w:t>
      </w:r>
      <w:r w:rsidR="00D150FA" w:rsidRPr="00C55318">
        <w:rPr>
          <w:b w:val="0"/>
          <w:bCs/>
          <w:szCs w:val="24"/>
        </w:rPr>
        <w:t xml:space="preserve">безработных составила </w:t>
      </w:r>
      <w:r w:rsidR="00C55318" w:rsidRPr="00C55318">
        <w:rPr>
          <w:b w:val="0"/>
          <w:bCs/>
          <w:szCs w:val="24"/>
        </w:rPr>
        <w:t>359</w:t>
      </w:r>
      <w:r w:rsidR="000238ED" w:rsidRPr="00C55318">
        <w:rPr>
          <w:b w:val="0"/>
          <w:bCs/>
          <w:szCs w:val="24"/>
        </w:rPr>
        <w:t xml:space="preserve"> человек, </w:t>
      </w:r>
      <w:r w:rsidR="00197362" w:rsidRPr="00C55318">
        <w:rPr>
          <w:b w:val="0"/>
          <w:bCs/>
          <w:szCs w:val="24"/>
        </w:rPr>
        <w:t xml:space="preserve">уровень безработицы </w:t>
      </w:r>
      <w:r w:rsidR="00C55318" w:rsidRPr="00C55318">
        <w:rPr>
          <w:b w:val="0"/>
          <w:bCs/>
          <w:szCs w:val="24"/>
        </w:rPr>
        <w:t>составил 2,0</w:t>
      </w:r>
      <w:r w:rsidR="000238ED" w:rsidRPr="00C55318">
        <w:rPr>
          <w:b w:val="0"/>
          <w:bCs/>
          <w:szCs w:val="24"/>
        </w:rPr>
        <w:t>% к численности экономически активного населения.</w:t>
      </w:r>
    </w:p>
    <w:p w:rsidR="005D7C82" w:rsidRPr="004C1398" w:rsidRDefault="005D7C82" w:rsidP="00A4206E">
      <w:pPr>
        <w:suppressAutoHyphens/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77577A" w:rsidRDefault="005D7C82" w:rsidP="00A4206E">
      <w:pPr>
        <w:spacing w:line="276" w:lineRule="auto"/>
        <w:ind w:left="720"/>
        <w:jc w:val="center"/>
        <w:rPr>
          <w:szCs w:val="24"/>
        </w:rPr>
      </w:pPr>
      <w:r w:rsidRPr="0077577A">
        <w:rPr>
          <w:szCs w:val="24"/>
        </w:rPr>
        <w:t>1.5. Денежные доходы и расходы населения.</w:t>
      </w:r>
    </w:p>
    <w:p w:rsidR="00835CC4" w:rsidRPr="00B14A02" w:rsidRDefault="00835CC4" w:rsidP="0077577A">
      <w:pPr>
        <w:spacing w:line="276" w:lineRule="auto"/>
        <w:ind w:firstLine="709"/>
        <w:jc w:val="both"/>
        <w:rPr>
          <w:b w:val="0"/>
          <w:szCs w:val="24"/>
        </w:rPr>
      </w:pPr>
      <w:r w:rsidRPr="0077577A">
        <w:rPr>
          <w:b w:val="0"/>
          <w:szCs w:val="24"/>
        </w:rPr>
        <w:t>Среднедушевые денежные доходы населения Белоярского района за 20</w:t>
      </w:r>
      <w:r w:rsidR="0077577A" w:rsidRPr="0077577A">
        <w:rPr>
          <w:b w:val="0"/>
          <w:szCs w:val="24"/>
        </w:rPr>
        <w:t>20</w:t>
      </w:r>
      <w:r w:rsidRPr="0077577A">
        <w:rPr>
          <w:b w:val="0"/>
          <w:szCs w:val="24"/>
        </w:rPr>
        <w:t xml:space="preserve"> год пре</w:t>
      </w:r>
      <w:r w:rsidRPr="0077577A">
        <w:rPr>
          <w:b w:val="0"/>
          <w:szCs w:val="24"/>
        </w:rPr>
        <w:t>д</w:t>
      </w:r>
      <w:r w:rsidRPr="0077577A">
        <w:rPr>
          <w:b w:val="0"/>
          <w:szCs w:val="24"/>
        </w:rPr>
        <w:t xml:space="preserve">варительно составили 55 </w:t>
      </w:r>
      <w:r w:rsidR="0077577A" w:rsidRPr="0077577A">
        <w:rPr>
          <w:b w:val="0"/>
          <w:szCs w:val="24"/>
        </w:rPr>
        <w:t>656</w:t>
      </w:r>
      <w:r w:rsidRPr="0077577A">
        <w:rPr>
          <w:b w:val="0"/>
          <w:szCs w:val="24"/>
        </w:rPr>
        <w:t xml:space="preserve"> руб., увеличившись на 3,</w:t>
      </w:r>
      <w:r w:rsidR="0077577A" w:rsidRPr="0077577A">
        <w:rPr>
          <w:b w:val="0"/>
          <w:szCs w:val="24"/>
        </w:rPr>
        <w:t>8</w:t>
      </w:r>
      <w:r w:rsidRPr="0077577A">
        <w:rPr>
          <w:b w:val="0"/>
          <w:szCs w:val="24"/>
        </w:rPr>
        <w:t>% к уровню 201</w:t>
      </w:r>
      <w:r w:rsidR="0077577A" w:rsidRPr="0077577A">
        <w:rPr>
          <w:b w:val="0"/>
          <w:szCs w:val="24"/>
        </w:rPr>
        <w:t>9</w:t>
      </w:r>
      <w:r w:rsidRPr="0077577A">
        <w:rPr>
          <w:b w:val="0"/>
          <w:szCs w:val="24"/>
        </w:rPr>
        <w:t xml:space="preserve"> года. </w:t>
      </w:r>
      <w:r w:rsidRPr="00B14A02">
        <w:rPr>
          <w:b w:val="0"/>
          <w:szCs w:val="24"/>
        </w:rPr>
        <w:t>Основную статью денежных доходов населения составляет заработная плата работающего насел</w:t>
      </w:r>
      <w:r w:rsidRPr="00B14A02">
        <w:rPr>
          <w:b w:val="0"/>
          <w:szCs w:val="24"/>
        </w:rPr>
        <w:t>е</w:t>
      </w:r>
      <w:r w:rsidRPr="00B14A02">
        <w:rPr>
          <w:b w:val="0"/>
          <w:szCs w:val="24"/>
        </w:rPr>
        <w:t>ния. Среднемесячная заработная плата одного работника по крупн</w:t>
      </w:r>
      <w:r w:rsidR="00B14A02" w:rsidRPr="00B14A02">
        <w:rPr>
          <w:b w:val="0"/>
          <w:szCs w:val="24"/>
        </w:rPr>
        <w:t>ым и средним предпр</w:t>
      </w:r>
      <w:r w:rsidR="00B14A02" w:rsidRPr="00B14A02">
        <w:rPr>
          <w:b w:val="0"/>
          <w:szCs w:val="24"/>
        </w:rPr>
        <w:t>и</w:t>
      </w:r>
      <w:r w:rsidR="00B14A02" w:rsidRPr="00B14A02">
        <w:rPr>
          <w:b w:val="0"/>
          <w:szCs w:val="24"/>
        </w:rPr>
        <w:t>ятиям за 2020</w:t>
      </w:r>
      <w:r w:rsidRPr="00B14A02">
        <w:rPr>
          <w:b w:val="0"/>
          <w:szCs w:val="24"/>
        </w:rPr>
        <w:t xml:space="preserve"> год сложилась в размере </w:t>
      </w:r>
      <w:r w:rsidR="00B14A02" w:rsidRPr="00B14A02">
        <w:rPr>
          <w:b w:val="0"/>
          <w:szCs w:val="24"/>
        </w:rPr>
        <w:t>101 191</w:t>
      </w:r>
      <w:r w:rsidRPr="00B14A02">
        <w:rPr>
          <w:b w:val="0"/>
          <w:szCs w:val="24"/>
        </w:rPr>
        <w:t xml:space="preserve"> руб., увеличившись на </w:t>
      </w:r>
      <w:r w:rsidR="00B14A02" w:rsidRPr="00B14A02">
        <w:rPr>
          <w:b w:val="0"/>
          <w:szCs w:val="24"/>
        </w:rPr>
        <w:t>8</w:t>
      </w:r>
      <w:r w:rsidRPr="00B14A02">
        <w:rPr>
          <w:b w:val="0"/>
          <w:szCs w:val="24"/>
        </w:rPr>
        <w:t>,7% к уровню 201</w:t>
      </w:r>
      <w:r w:rsidR="00B14A02" w:rsidRPr="00B14A02">
        <w:rPr>
          <w:b w:val="0"/>
          <w:szCs w:val="24"/>
        </w:rPr>
        <w:t>9</w:t>
      </w:r>
      <w:r w:rsidRPr="00B14A02">
        <w:rPr>
          <w:b w:val="0"/>
          <w:szCs w:val="24"/>
        </w:rPr>
        <w:t xml:space="preserve"> года. </w:t>
      </w:r>
    </w:p>
    <w:p w:rsidR="00391B71" w:rsidRPr="00916904" w:rsidRDefault="005D7C82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916904">
        <w:rPr>
          <w:b w:val="0"/>
          <w:szCs w:val="24"/>
        </w:rPr>
        <w:t>В результате выполнения задач, обозначенных в Указе Президента РФ от 7 мая 2012 года № 597 «</w:t>
      </w:r>
      <w:r w:rsidRPr="00916904">
        <w:rPr>
          <w:rFonts w:eastAsia="Calibri"/>
          <w:b w:val="0"/>
          <w:szCs w:val="24"/>
        </w:rPr>
        <w:t>О мероприятиях по реализации государственной социальной полит</w:t>
      </w:r>
      <w:r w:rsidRPr="00916904">
        <w:rPr>
          <w:rFonts w:eastAsia="Calibri"/>
          <w:b w:val="0"/>
          <w:szCs w:val="24"/>
        </w:rPr>
        <w:t>и</w:t>
      </w:r>
      <w:r w:rsidRPr="00916904">
        <w:rPr>
          <w:rFonts w:eastAsia="Calibri"/>
          <w:b w:val="0"/>
          <w:szCs w:val="24"/>
        </w:rPr>
        <w:t>ки»</w:t>
      </w:r>
      <w:r w:rsidR="00916904" w:rsidRPr="00916904">
        <w:rPr>
          <w:rFonts w:eastAsia="Calibri"/>
          <w:b w:val="0"/>
          <w:szCs w:val="24"/>
        </w:rPr>
        <w:t>, в 2020</w:t>
      </w:r>
      <w:r w:rsidR="00391B71" w:rsidRPr="00916904">
        <w:rPr>
          <w:rFonts w:eastAsia="Calibri"/>
          <w:b w:val="0"/>
          <w:szCs w:val="24"/>
        </w:rPr>
        <w:t xml:space="preserve"> году </w:t>
      </w:r>
      <w:r w:rsidRPr="00916904">
        <w:rPr>
          <w:b w:val="0"/>
          <w:szCs w:val="24"/>
        </w:rPr>
        <w:t xml:space="preserve">заработная плата </w:t>
      </w:r>
      <w:r w:rsidR="00391B71" w:rsidRPr="00916904">
        <w:rPr>
          <w:b w:val="0"/>
          <w:szCs w:val="24"/>
        </w:rPr>
        <w:t>составила:</w:t>
      </w:r>
    </w:p>
    <w:p w:rsidR="00391B71" w:rsidRPr="00916904" w:rsidRDefault="005D7C82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916904">
        <w:rPr>
          <w:b w:val="0"/>
          <w:szCs w:val="24"/>
        </w:rPr>
        <w:t xml:space="preserve">врачей </w:t>
      </w:r>
      <w:r w:rsidR="008428FA" w:rsidRPr="00916904">
        <w:rPr>
          <w:b w:val="0"/>
          <w:szCs w:val="24"/>
        </w:rPr>
        <w:t xml:space="preserve"> </w:t>
      </w:r>
      <w:r w:rsidR="00391B71" w:rsidRPr="00916904">
        <w:rPr>
          <w:b w:val="0"/>
          <w:szCs w:val="24"/>
        </w:rPr>
        <w:t>-</w:t>
      </w:r>
      <w:r w:rsidR="008428FA" w:rsidRPr="00916904">
        <w:rPr>
          <w:b w:val="0"/>
          <w:szCs w:val="24"/>
        </w:rPr>
        <w:t xml:space="preserve"> </w:t>
      </w:r>
      <w:r w:rsidR="00916904" w:rsidRPr="00916904">
        <w:rPr>
          <w:b w:val="0"/>
          <w:szCs w:val="24"/>
        </w:rPr>
        <w:t>144 720,2</w:t>
      </w:r>
      <w:r w:rsidRPr="00916904">
        <w:rPr>
          <w:b w:val="0"/>
          <w:szCs w:val="24"/>
        </w:rPr>
        <w:t xml:space="preserve"> руб</w:t>
      </w:r>
      <w:r w:rsidR="00391B71" w:rsidRPr="00916904">
        <w:rPr>
          <w:b w:val="0"/>
          <w:szCs w:val="24"/>
        </w:rPr>
        <w:t>.;</w:t>
      </w:r>
    </w:p>
    <w:p w:rsidR="00391B71" w:rsidRPr="00716690" w:rsidRDefault="004E1EEE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716690">
        <w:rPr>
          <w:b w:val="0"/>
          <w:szCs w:val="24"/>
        </w:rPr>
        <w:t>учителей</w:t>
      </w:r>
      <w:r w:rsidR="005D7C82" w:rsidRPr="00716690">
        <w:rPr>
          <w:b w:val="0"/>
          <w:szCs w:val="24"/>
        </w:rPr>
        <w:t xml:space="preserve"> </w:t>
      </w:r>
      <w:r w:rsidR="007A56E9" w:rsidRPr="00716690">
        <w:rPr>
          <w:b w:val="0"/>
          <w:szCs w:val="24"/>
        </w:rPr>
        <w:t>–</w:t>
      </w:r>
      <w:r w:rsidR="005D7C82" w:rsidRPr="00716690">
        <w:rPr>
          <w:b w:val="0"/>
          <w:szCs w:val="24"/>
        </w:rPr>
        <w:t xml:space="preserve"> </w:t>
      </w:r>
      <w:r w:rsidR="00716690" w:rsidRPr="00716690">
        <w:rPr>
          <w:b w:val="0"/>
          <w:szCs w:val="24"/>
        </w:rPr>
        <w:t>76 017,9</w:t>
      </w:r>
      <w:r w:rsidR="005D7C82" w:rsidRPr="00716690">
        <w:rPr>
          <w:b w:val="0"/>
          <w:szCs w:val="24"/>
        </w:rPr>
        <w:t xml:space="preserve"> </w:t>
      </w:r>
      <w:r w:rsidR="00391B71" w:rsidRPr="00716690">
        <w:rPr>
          <w:b w:val="0"/>
          <w:szCs w:val="24"/>
        </w:rPr>
        <w:t>руб.;</w:t>
      </w:r>
    </w:p>
    <w:p w:rsidR="00391B71" w:rsidRPr="00916904" w:rsidRDefault="009E6EDA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916904">
        <w:rPr>
          <w:b w:val="0"/>
          <w:szCs w:val="24"/>
        </w:rPr>
        <w:t xml:space="preserve">работников муниципальных дошкольных образовательных </w:t>
      </w:r>
      <w:r w:rsidR="007911DA" w:rsidRPr="00916904">
        <w:rPr>
          <w:b w:val="0"/>
          <w:szCs w:val="24"/>
        </w:rPr>
        <w:t>организаций</w:t>
      </w:r>
      <w:r w:rsidR="005D7C82" w:rsidRPr="00916904">
        <w:rPr>
          <w:b w:val="0"/>
          <w:szCs w:val="24"/>
        </w:rPr>
        <w:t xml:space="preserve"> </w:t>
      </w:r>
      <w:r w:rsidR="006C36C8" w:rsidRPr="00916904">
        <w:rPr>
          <w:b w:val="0"/>
          <w:szCs w:val="24"/>
        </w:rPr>
        <w:t>–</w:t>
      </w:r>
      <w:r w:rsidR="005D7C82" w:rsidRPr="00916904">
        <w:rPr>
          <w:b w:val="0"/>
          <w:szCs w:val="24"/>
        </w:rPr>
        <w:t xml:space="preserve"> </w:t>
      </w:r>
      <w:r w:rsidR="00A3327E" w:rsidRPr="00916904">
        <w:rPr>
          <w:b w:val="0"/>
          <w:szCs w:val="24"/>
        </w:rPr>
        <w:t>48</w:t>
      </w:r>
      <w:r w:rsidR="00916904" w:rsidRPr="00916904">
        <w:rPr>
          <w:b w:val="0"/>
          <w:szCs w:val="24"/>
        </w:rPr>
        <w:t> 046,9</w:t>
      </w:r>
      <w:r w:rsidR="001234B2" w:rsidRPr="00916904">
        <w:rPr>
          <w:b w:val="0"/>
          <w:szCs w:val="24"/>
        </w:rPr>
        <w:t xml:space="preserve"> руб</w:t>
      </w:r>
      <w:r w:rsidR="00391B71" w:rsidRPr="00916904">
        <w:rPr>
          <w:b w:val="0"/>
          <w:szCs w:val="24"/>
        </w:rPr>
        <w:t>.;</w:t>
      </w:r>
    </w:p>
    <w:p w:rsidR="00391B71" w:rsidRPr="00916904" w:rsidRDefault="009E6EDA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916904">
        <w:rPr>
          <w:b w:val="0"/>
          <w:szCs w:val="24"/>
        </w:rPr>
        <w:t>работников муниципальных учреждений культуры и искусства</w:t>
      </w:r>
      <w:r w:rsidR="005D7C82" w:rsidRPr="00916904">
        <w:rPr>
          <w:b w:val="0"/>
          <w:szCs w:val="24"/>
        </w:rPr>
        <w:t xml:space="preserve">  </w:t>
      </w:r>
      <w:r w:rsidR="00391B71" w:rsidRPr="00916904">
        <w:rPr>
          <w:b w:val="0"/>
          <w:szCs w:val="24"/>
        </w:rPr>
        <w:t>-</w:t>
      </w:r>
      <w:r w:rsidR="005D7C82" w:rsidRPr="00916904">
        <w:rPr>
          <w:b w:val="0"/>
          <w:szCs w:val="24"/>
        </w:rPr>
        <w:t xml:space="preserve"> </w:t>
      </w:r>
      <w:r w:rsidR="00916904" w:rsidRPr="00916904">
        <w:rPr>
          <w:b w:val="0"/>
          <w:szCs w:val="24"/>
        </w:rPr>
        <w:t>69 497,7</w:t>
      </w:r>
      <w:r w:rsidR="00EA55D9" w:rsidRPr="00916904">
        <w:rPr>
          <w:b w:val="0"/>
          <w:szCs w:val="24"/>
        </w:rPr>
        <w:t xml:space="preserve"> </w:t>
      </w:r>
      <w:r w:rsidR="007C5BB9" w:rsidRPr="00916904">
        <w:rPr>
          <w:b w:val="0"/>
          <w:szCs w:val="24"/>
        </w:rPr>
        <w:t>руб</w:t>
      </w:r>
      <w:r w:rsidR="00391B71" w:rsidRPr="00916904">
        <w:rPr>
          <w:b w:val="0"/>
          <w:szCs w:val="24"/>
        </w:rPr>
        <w:t>.;</w:t>
      </w:r>
      <w:r w:rsidR="005D7C82" w:rsidRPr="00916904">
        <w:rPr>
          <w:b w:val="0"/>
          <w:szCs w:val="24"/>
        </w:rPr>
        <w:t xml:space="preserve"> </w:t>
      </w:r>
    </w:p>
    <w:p w:rsidR="005D7C82" w:rsidRPr="00916904" w:rsidRDefault="00391B71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916904">
        <w:rPr>
          <w:b w:val="0"/>
          <w:szCs w:val="24"/>
        </w:rPr>
        <w:t xml:space="preserve">работников </w:t>
      </w:r>
      <w:r w:rsidR="009E6EDA" w:rsidRPr="00916904">
        <w:rPr>
          <w:b w:val="0"/>
          <w:szCs w:val="24"/>
        </w:rPr>
        <w:t>муниципальных учреждений физической культуры и спорта</w:t>
      </w:r>
      <w:r w:rsidR="001234B2" w:rsidRPr="00916904">
        <w:rPr>
          <w:b w:val="0"/>
          <w:szCs w:val="24"/>
        </w:rPr>
        <w:t xml:space="preserve"> </w:t>
      </w:r>
      <w:r w:rsidR="00BA61B4" w:rsidRPr="00916904">
        <w:rPr>
          <w:b w:val="0"/>
          <w:szCs w:val="24"/>
        </w:rPr>
        <w:t>–</w:t>
      </w:r>
      <w:r w:rsidR="005D7C82" w:rsidRPr="00916904">
        <w:rPr>
          <w:b w:val="0"/>
          <w:szCs w:val="24"/>
        </w:rPr>
        <w:t xml:space="preserve"> </w:t>
      </w:r>
      <w:r w:rsidRPr="00916904">
        <w:rPr>
          <w:b w:val="0"/>
          <w:szCs w:val="24"/>
        </w:rPr>
        <w:t xml:space="preserve">                  </w:t>
      </w:r>
      <w:r w:rsidR="00916904" w:rsidRPr="00916904">
        <w:rPr>
          <w:b w:val="0"/>
          <w:szCs w:val="24"/>
        </w:rPr>
        <w:t>42 756,5</w:t>
      </w:r>
      <w:r w:rsidR="00BA61B4" w:rsidRPr="00916904">
        <w:rPr>
          <w:b w:val="0"/>
          <w:szCs w:val="24"/>
        </w:rPr>
        <w:t xml:space="preserve"> </w:t>
      </w:r>
      <w:r w:rsidR="00CC194C" w:rsidRPr="00916904">
        <w:rPr>
          <w:b w:val="0"/>
          <w:szCs w:val="24"/>
        </w:rPr>
        <w:t>руб</w:t>
      </w:r>
      <w:r w:rsidRPr="00916904">
        <w:rPr>
          <w:b w:val="0"/>
          <w:szCs w:val="24"/>
        </w:rPr>
        <w:t>.</w:t>
      </w:r>
    </w:p>
    <w:p w:rsidR="00835CC4" w:rsidRPr="00916904" w:rsidRDefault="00835CC4" w:rsidP="00835CC4">
      <w:pPr>
        <w:spacing w:line="276" w:lineRule="auto"/>
        <w:ind w:firstLine="708"/>
        <w:jc w:val="both"/>
        <w:rPr>
          <w:b w:val="0"/>
          <w:szCs w:val="24"/>
        </w:rPr>
      </w:pPr>
      <w:r w:rsidRPr="00916904">
        <w:rPr>
          <w:b w:val="0"/>
          <w:szCs w:val="24"/>
        </w:rPr>
        <w:lastRenderedPageBreak/>
        <w:t>Численность получателей трудовых пенсий в Белоярском районе на 1 января 202</w:t>
      </w:r>
      <w:r w:rsidR="00916904" w:rsidRPr="00916904">
        <w:rPr>
          <w:b w:val="0"/>
          <w:szCs w:val="24"/>
        </w:rPr>
        <w:t>1</w:t>
      </w:r>
      <w:r w:rsidRPr="00916904">
        <w:rPr>
          <w:b w:val="0"/>
          <w:szCs w:val="24"/>
        </w:rPr>
        <w:t xml:space="preserve"> года составила 63</w:t>
      </w:r>
      <w:r w:rsidR="00916904" w:rsidRPr="00916904">
        <w:rPr>
          <w:b w:val="0"/>
          <w:szCs w:val="24"/>
        </w:rPr>
        <w:t>70 чел., или 22,</w:t>
      </w:r>
      <w:r w:rsidR="00916904">
        <w:rPr>
          <w:b w:val="0"/>
          <w:szCs w:val="24"/>
        </w:rPr>
        <w:t>2</w:t>
      </w:r>
      <w:r w:rsidRPr="00916904">
        <w:rPr>
          <w:b w:val="0"/>
          <w:szCs w:val="24"/>
        </w:rPr>
        <w:t xml:space="preserve"> % от общей численности постоянного населения Бел</w:t>
      </w:r>
      <w:r w:rsidRPr="00916904">
        <w:rPr>
          <w:b w:val="0"/>
          <w:szCs w:val="24"/>
        </w:rPr>
        <w:t>о</w:t>
      </w:r>
      <w:r w:rsidRPr="00916904">
        <w:rPr>
          <w:b w:val="0"/>
          <w:szCs w:val="24"/>
        </w:rPr>
        <w:t>ярского района.</w:t>
      </w:r>
    </w:p>
    <w:p w:rsidR="00107ACA" w:rsidRPr="00107ACA" w:rsidRDefault="00107ACA" w:rsidP="00107ACA">
      <w:pPr>
        <w:spacing w:line="276" w:lineRule="auto"/>
        <w:ind w:firstLine="709"/>
        <w:jc w:val="both"/>
        <w:rPr>
          <w:b w:val="0"/>
          <w:szCs w:val="24"/>
        </w:rPr>
      </w:pPr>
      <w:r w:rsidRPr="00107ACA">
        <w:rPr>
          <w:b w:val="0"/>
          <w:szCs w:val="24"/>
        </w:rPr>
        <w:t>Средний размер назначенной страховой пенсии по району на 1 января 2021 года составил  24 44</w:t>
      </w:r>
      <w:r>
        <w:rPr>
          <w:b w:val="0"/>
          <w:szCs w:val="24"/>
        </w:rPr>
        <w:t>6</w:t>
      </w:r>
      <w:r w:rsidRPr="00107ACA">
        <w:rPr>
          <w:b w:val="0"/>
          <w:szCs w:val="24"/>
        </w:rPr>
        <w:t xml:space="preserve"> руб., что в 1,9 раза превышает бюджет прожиточного минимума пенси</w:t>
      </w:r>
      <w:r w:rsidRPr="00107ACA">
        <w:rPr>
          <w:b w:val="0"/>
          <w:szCs w:val="24"/>
        </w:rPr>
        <w:t>о</w:t>
      </w:r>
      <w:r w:rsidRPr="00107ACA">
        <w:rPr>
          <w:b w:val="0"/>
          <w:szCs w:val="24"/>
        </w:rPr>
        <w:t>нера. Доля среднего размера трудовой пенсии по старости от среднего размера заработной платы работающего за 2020 год составила 2</w:t>
      </w:r>
      <w:r>
        <w:rPr>
          <w:b w:val="0"/>
          <w:szCs w:val="24"/>
        </w:rPr>
        <w:t>4</w:t>
      </w:r>
      <w:r w:rsidRPr="00107ACA">
        <w:rPr>
          <w:b w:val="0"/>
          <w:szCs w:val="24"/>
        </w:rPr>
        <w:t>%.</w:t>
      </w:r>
    </w:p>
    <w:p w:rsidR="00052787" w:rsidRPr="00A829BB" w:rsidRDefault="00A829BB" w:rsidP="00A829BB">
      <w:pPr>
        <w:spacing w:line="276" w:lineRule="auto"/>
        <w:ind w:firstLine="708"/>
        <w:jc w:val="right"/>
        <w:rPr>
          <w:b w:val="0"/>
          <w:szCs w:val="24"/>
        </w:rPr>
      </w:pPr>
      <w:r>
        <w:rPr>
          <w:b w:val="0"/>
          <w:szCs w:val="24"/>
        </w:rPr>
        <w:t>Диаграмма 3</w:t>
      </w:r>
    </w:p>
    <w:p w:rsidR="00052787" w:rsidRPr="00107ACA" w:rsidRDefault="00052787" w:rsidP="00A4206E">
      <w:pPr>
        <w:spacing w:line="276" w:lineRule="auto"/>
        <w:ind w:firstLine="708"/>
        <w:jc w:val="center"/>
        <w:rPr>
          <w:szCs w:val="24"/>
        </w:rPr>
      </w:pPr>
      <w:r w:rsidRPr="00107ACA">
        <w:rPr>
          <w:szCs w:val="24"/>
        </w:rPr>
        <w:t>Соотношение среднего размера дохода пенсионера и среднемесячной зарабо</w:t>
      </w:r>
      <w:r w:rsidRPr="00107ACA">
        <w:rPr>
          <w:szCs w:val="24"/>
        </w:rPr>
        <w:t>т</w:t>
      </w:r>
      <w:r w:rsidRPr="00107ACA">
        <w:rPr>
          <w:szCs w:val="24"/>
        </w:rPr>
        <w:t>ной платы работающего за 201</w:t>
      </w:r>
      <w:r w:rsidR="00107ACA" w:rsidRPr="00107ACA">
        <w:rPr>
          <w:szCs w:val="24"/>
        </w:rPr>
        <w:t>9</w:t>
      </w:r>
      <w:r w:rsidRPr="00107ACA">
        <w:rPr>
          <w:szCs w:val="24"/>
        </w:rPr>
        <w:t>-20</w:t>
      </w:r>
      <w:r w:rsidR="00107ACA" w:rsidRPr="00107ACA">
        <w:rPr>
          <w:szCs w:val="24"/>
        </w:rPr>
        <w:t>20</w:t>
      </w:r>
      <w:r w:rsidRPr="00107ACA">
        <w:rPr>
          <w:szCs w:val="24"/>
        </w:rPr>
        <w:t xml:space="preserve"> годы, руб.</w:t>
      </w:r>
    </w:p>
    <w:p w:rsidR="005D7C82" w:rsidRPr="004C1398" w:rsidRDefault="00107ACA" w:rsidP="00A4206E">
      <w:pPr>
        <w:spacing w:line="276" w:lineRule="auto"/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101B73C6" wp14:editId="08351FD1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7C82" w:rsidRPr="004C1398" w:rsidRDefault="005D7C82" w:rsidP="00A4206E">
      <w:pPr>
        <w:spacing w:line="276" w:lineRule="auto"/>
        <w:rPr>
          <w:color w:val="FF0000"/>
        </w:rPr>
      </w:pPr>
    </w:p>
    <w:p w:rsidR="00405168" w:rsidRPr="009F5D7A" w:rsidRDefault="00405168" w:rsidP="00405168">
      <w:pPr>
        <w:spacing w:line="276" w:lineRule="auto"/>
        <w:ind w:firstLine="720"/>
        <w:jc w:val="both"/>
        <w:rPr>
          <w:b w:val="0"/>
          <w:szCs w:val="24"/>
        </w:rPr>
      </w:pPr>
      <w:r w:rsidRPr="009F5D7A">
        <w:rPr>
          <w:b w:val="0"/>
          <w:szCs w:val="24"/>
        </w:rPr>
        <w:t>Среднемесячные потребительские расходы на душу населения за 2020 год оцено</w:t>
      </w:r>
      <w:r w:rsidRPr="009F5D7A">
        <w:rPr>
          <w:b w:val="0"/>
          <w:szCs w:val="24"/>
        </w:rPr>
        <w:t>ч</w:t>
      </w:r>
      <w:r w:rsidRPr="009F5D7A">
        <w:rPr>
          <w:b w:val="0"/>
          <w:szCs w:val="24"/>
        </w:rPr>
        <w:t>но составили 29 414 рублей на человека в месяц, что составляет 97% в сопоставимых ц</w:t>
      </w:r>
      <w:r w:rsidRPr="009F5D7A">
        <w:rPr>
          <w:b w:val="0"/>
          <w:szCs w:val="24"/>
        </w:rPr>
        <w:t>е</w:t>
      </w:r>
      <w:r w:rsidRPr="009F5D7A">
        <w:rPr>
          <w:b w:val="0"/>
          <w:szCs w:val="24"/>
        </w:rPr>
        <w:t>нах к 2019 году.</w:t>
      </w:r>
    </w:p>
    <w:p w:rsidR="00E859DE" w:rsidRPr="004C1398" w:rsidRDefault="00E859DE" w:rsidP="00A4206E">
      <w:pPr>
        <w:tabs>
          <w:tab w:val="left" w:pos="5851"/>
        </w:tabs>
        <w:spacing w:line="276" w:lineRule="auto"/>
        <w:ind w:firstLine="720"/>
        <w:jc w:val="center"/>
        <w:rPr>
          <w:color w:val="FF0000"/>
          <w:lang w:val="x-none" w:eastAsia="x-none"/>
        </w:rPr>
      </w:pPr>
    </w:p>
    <w:p w:rsidR="005D7C82" w:rsidRPr="00405168" w:rsidRDefault="005D7C82" w:rsidP="00A4206E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  <w:r w:rsidRPr="00405168">
        <w:rPr>
          <w:lang w:val="x-none" w:eastAsia="x-none"/>
        </w:rPr>
        <w:t>1.6. Потребительский рынок.</w:t>
      </w:r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405168">
        <w:rPr>
          <w:b w:val="0"/>
          <w:szCs w:val="24"/>
        </w:rPr>
        <w:t xml:space="preserve">На территории  Белоярского района созданы условия для </w:t>
      </w:r>
      <w:r w:rsidRPr="007871CF">
        <w:rPr>
          <w:b w:val="0"/>
          <w:szCs w:val="24"/>
        </w:rPr>
        <w:t>удовлетворения спроса населения на потребительские товары и услуги, формирования конкурентной среды, о</w:t>
      </w:r>
      <w:r w:rsidRPr="007871CF">
        <w:rPr>
          <w:b w:val="0"/>
          <w:szCs w:val="24"/>
        </w:rPr>
        <w:t>т</w:t>
      </w:r>
      <w:r w:rsidRPr="007871CF">
        <w:rPr>
          <w:b w:val="0"/>
          <w:szCs w:val="24"/>
        </w:rPr>
        <w:t xml:space="preserve">мечается  активное увеличение площадей сетевых форматов торговли. </w:t>
      </w:r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7871CF">
        <w:rPr>
          <w:b w:val="0"/>
          <w:szCs w:val="24"/>
        </w:rPr>
        <w:t>Обеспеченность то</w:t>
      </w:r>
      <w:r w:rsidR="003A5813">
        <w:rPr>
          <w:b w:val="0"/>
          <w:szCs w:val="24"/>
        </w:rPr>
        <w:t>рговыми площадями составляет 983,9</w:t>
      </w:r>
      <w:r w:rsidRPr="007871CF">
        <w:rPr>
          <w:b w:val="0"/>
          <w:szCs w:val="24"/>
        </w:rPr>
        <w:t xml:space="preserve"> кв.м. на 1 000 жителей, что в 1,9 раз превышает уровень норматива минимальной обеспеченности населения (509 кв. метров). </w:t>
      </w:r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7871CF">
        <w:rPr>
          <w:b w:val="0"/>
          <w:szCs w:val="24"/>
        </w:rPr>
        <w:t>Крупные торговые сети стали одним из самых быстрорастущих и успешных се</w:t>
      </w:r>
      <w:r w:rsidRPr="007871CF">
        <w:rPr>
          <w:b w:val="0"/>
          <w:szCs w:val="24"/>
        </w:rPr>
        <w:t>г</w:t>
      </w:r>
      <w:r w:rsidRPr="007871CF">
        <w:rPr>
          <w:b w:val="0"/>
          <w:szCs w:val="24"/>
        </w:rPr>
        <w:t>ментов экономики. На территории Белоярского района работают промышленные и прод</w:t>
      </w:r>
      <w:r w:rsidRPr="007871CF">
        <w:rPr>
          <w:b w:val="0"/>
          <w:szCs w:val="24"/>
        </w:rPr>
        <w:t>о</w:t>
      </w:r>
      <w:r w:rsidRPr="007871CF">
        <w:rPr>
          <w:b w:val="0"/>
          <w:szCs w:val="24"/>
        </w:rPr>
        <w:t>вольственные ритейлеры федерального масштаба: магазин «Детский мир», «ДНС», «Бу</w:t>
      </w:r>
      <w:r w:rsidRPr="007871CF">
        <w:rPr>
          <w:b w:val="0"/>
          <w:szCs w:val="24"/>
        </w:rPr>
        <w:t>р</w:t>
      </w:r>
      <w:r w:rsidRPr="007871CF">
        <w:rPr>
          <w:b w:val="0"/>
          <w:szCs w:val="24"/>
        </w:rPr>
        <w:t>гер Кинг», магазины «Магнит», «Пятёрочка», Торговая сеть «Монетка», Торговая сеть «</w:t>
      </w:r>
      <w:proofErr w:type="gramStart"/>
      <w:r w:rsidRPr="007871CF">
        <w:rPr>
          <w:b w:val="0"/>
          <w:szCs w:val="24"/>
        </w:rPr>
        <w:t>Красное</w:t>
      </w:r>
      <w:proofErr w:type="gramEnd"/>
      <w:r w:rsidRPr="007871CF">
        <w:rPr>
          <w:b w:val="0"/>
          <w:szCs w:val="24"/>
        </w:rPr>
        <w:t xml:space="preserve"> &amp; Белое», магазин одежды «</w:t>
      </w:r>
      <w:proofErr w:type="spellStart"/>
      <w:r w:rsidRPr="007871CF">
        <w:rPr>
          <w:b w:val="0"/>
          <w:szCs w:val="24"/>
        </w:rPr>
        <w:t>Золла</w:t>
      </w:r>
      <w:proofErr w:type="spellEnd"/>
      <w:r w:rsidRPr="007871CF">
        <w:rPr>
          <w:b w:val="0"/>
          <w:szCs w:val="24"/>
        </w:rPr>
        <w:t>», магазин обуви и аксессуаров «Кари», пре</w:t>
      </w:r>
      <w:r w:rsidRPr="007871CF">
        <w:rPr>
          <w:b w:val="0"/>
          <w:szCs w:val="24"/>
        </w:rPr>
        <w:t>д</w:t>
      </w:r>
      <w:r w:rsidRPr="007871CF">
        <w:rPr>
          <w:b w:val="0"/>
          <w:szCs w:val="24"/>
        </w:rPr>
        <w:t xml:space="preserve">ставлен новый формат ювелирных магазинов «Золотой 585». </w:t>
      </w:r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  <w:shd w:val="clear" w:color="auto" w:fill="FFFFFF"/>
        </w:rPr>
      </w:pPr>
      <w:r w:rsidRPr="007871CF">
        <w:rPr>
          <w:b w:val="0"/>
          <w:szCs w:val="24"/>
          <w:shd w:val="clear" w:color="auto" w:fill="FFFFFF"/>
        </w:rPr>
        <w:t xml:space="preserve">На территории Белоярского района действует ТРЦ «Оазис Плаза». В 2020 году на территории торгового центра открылась новая точка общественного питания «Тарелка+». </w:t>
      </w:r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  <w:shd w:val="clear" w:color="auto" w:fill="FFFFFF"/>
        </w:rPr>
      </w:pPr>
      <w:r w:rsidRPr="007871CF">
        <w:rPr>
          <w:b w:val="0"/>
          <w:szCs w:val="24"/>
          <w:shd w:val="clear" w:color="auto" w:fill="FFFFFF"/>
        </w:rPr>
        <w:lastRenderedPageBreak/>
        <w:t>Кроме того, в 2020 году в городе Белоярский открыт магазин низких цен федерал</w:t>
      </w:r>
      <w:r w:rsidRPr="007871CF">
        <w:rPr>
          <w:b w:val="0"/>
          <w:szCs w:val="24"/>
          <w:shd w:val="clear" w:color="auto" w:fill="FFFFFF"/>
        </w:rPr>
        <w:t>ь</w:t>
      </w:r>
      <w:r w:rsidRPr="007871CF">
        <w:rPr>
          <w:b w:val="0"/>
          <w:szCs w:val="24"/>
          <w:shd w:val="clear" w:color="auto" w:fill="FFFFFF"/>
        </w:rPr>
        <w:t>ной торговой сети «Светофор» общей торговой площадью 1000 кв. метров. Это розни</w:t>
      </w:r>
      <w:r w:rsidRPr="007871CF">
        <w:rPr>
          <w:b w:val="0"/>
          <w:szCs w:val="24"/>
          <w:shd w:val="clear" w:color="auto" w:fill="FFFFFF"/>
        </w:rPr>
        <w:t>ч</w:t>
      </w:r>
      <w:r w:rsidRPr="007871CF">
        <w:rPr>
          <w:b w:val="0"/>
          <w:szCs w:val="24"/>
          <w:shd w:val="clear" w:color="auto" w:fill="FFFFFF"/>
        </w:rPr>
        <w:t xml:space="preserve">ный склад-магазин самообслуживания, с минимальным набором услуг для покупателей и достаточно низкими ценами. </w:t>
      </w:r>
      <w:proofErr w:type="gramStart"/>
      <w:r w:rsidRPr="007871CF">
        <w:rPr>
          <w:b w:val="0"/>
          <w:szCs w:val="24"/>
          <w:shd w:val="clear" w:color="auto" w:fill="FFFFFF"/>
        </w:rPr>
        <w:t>В ассортименте большой выбор кондитерских изделий, бак</w:t>
      </w:r>
      <w:r w:rsidRPr="007871CF">
        <w:rPr>
          <w:b w:val="0"/>
          <w:szCs w:val="24"/>
          <w:shd w:val="clear" w:color="auto" w:fill="FFFFFF"/>
        </w:rPr>
        <w:t>а</w:t>
      </w:r>
      <w:r w:rsidRPr="007871CF">
        <w:rPr>
          <w:b w:val="0"/>
          <w:szCs w:val="24"/>
          <w:shd w:val="clear" w:color="auto" w:fill="FFFFFF"/>
        </w:rPr>
        <w:t>леи, гастрономии, консервации, посуды, моющих средств, канцелярии, садово-огородного инвентаря.</w:t>
      </w:r>
      <w:proofErr w:type="gramEnd"/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7871CF">
        <w:rPr>
          <w:b w:val="0"/>
          <w:szCs w:val="24"/>
        </w:rPr>
        <w:t>Немаловажная часть объема потребительского рынка обеспечивается предприят</w:t>
      </w:r>
      <w:r w:rsidRPr="007871CF">
        <w:rPr>
          <w:b w:val="0"/>
          <w:szCs w:val="24"/>
        </w:rPr>
        <w:t>и</w:t>
      </w:r>
      <w:r w:rsidRPr="007871CF">
        <w:rPr>
          <w:b w:val="0"/>
          <w:szCs w:val="24"/>
        </w:rPr>
        <w:t xml:space="preserve">ями малого бизнеса. </w:t>
      </w:r>
    </w:p>
    <w:p w:rsidR="00405168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7871CF">
        <w:rPr>
          <w:b w:val="0"/>
          <w:szCs w:val="24"/>
        </w:rPr>
        <w:t>В соответствии с Единым реестром субъектов малого и среднего предпринимател</w:t>
      </w:r>
      <w:r w:rsidRPr="007871CF">
        <w:rPr>
          <w:b w:val="0"/>
          <w:szCs w:val="24"/>
        </w:rPr>
        <w:t>ь</w:t>
      </w:r>
      <w:r w:rsidRPr="007871CF">
        <w:rPr>
          <w:b w:val="0"/>
          <w:szCs w:val="24"/>
        </w:rPr>
        <w:t>ства Федеральной налоговой службы России по состоянию на 1 января 2021 года на те</w:t>
      </w:r>
      <w:r w:rsidRPr="007871CF">
        <w:rPr>
          <w:b w:val="0"/>
          <w:szCs w:val="24"/>
        </w:rPr>
        <w:t>р</w:t>
      </w:r>
      <w:r w:rsidRPr="007871CF">
        <w:rPr>
          <w:b w:val="0"/>
          <w:szCs w:val="24"/>
        </w:rPr>
        <w:t>ритории Белоярского района в реестре состоят 653 субъекта малого и среднего предпр</w:t>
      </w:r>
      <w:r w:rsidRPr="007871CF">
        <w:rPr>
          <w:b w:val="0"/>
          <w:szCs w:val="24"/>
        </w:rPr>
        <w:t>и</w:t>
      </w:r>
      <w:r w:rsidRPr="007871CF">
        <w:rPr>
          <w:b w:val="0"/>
          <w:szCs w:val="24"/>
        </w:rPr>
        <w:t xml:space="preserve">нимательства (540 индивидуальных предпринимателей и 113 юридических лиц). </w:t>
      </w:r>
    </w:p>
    <w:p w:rsidR="00405168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7871CF">
        <w:rPr>
          <w:b w:val="0"/>
          <w:szCs w:val="24"/>
        </w:rPr>
        <w:t>Наибольшую долю в общем числе субъектов малого и среднего предпринимател</w:t>
      </w:r>
      <w:r w:rsidRPr="007871CF">
        <w:rPr>
          <w:b w:val="0"/>
          <w:szCs w:val="24"/>
        </w:rPr>
        <w:t>ь</w:t>
      </w:r>
      <w:r w:rsidRPr="007871CF">
        <w:rPr>
          <w:b w:val="0"/>
          <w:szCs w:val="24"/>
        </w:rPr>
        <w:t>ства составляют предприятия оптовой и розничной торговли – 32</w:t>
      </w:r>
      <w:r>
        <w:rPr>
          <w:b w:val="0"/>
          <w:szCs w:val="24"/>
        </w:rPr>
        <w:t xml:space="preserve">,6%, транспортировки и хранения </w:t>
      </w:r>
      <w:r w:rsidRPr="007871CF">
        <w:rPr>
          <w:b w:val="0"/>
          <w:szCs w:val="24"/>
        </w:rPr>
        <w:t>– 13,9%, предоставления прочих видов услуг (бытовых и персональных услуг) – 13,0%, строительства – 7,2%.</w:t>
      </w:r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7871CF">
        <w:rPr>
          <w:b w:val="0"/>
          <w:szCs w:val="24"/>
        </w:rPr>
        <w:t>С 1 января 2020 года Ханты-Мансийский автономный округ – Югра присоединился к эксперименту по введению специального налогового режима «Налог на профессионал</w:t>
      </w:r>
      <w:r w:rsidRPr="007871CF">
        <w:rPr>
          <w:b w:val="0"/>
          <w:szCs w:val="24"/>
        </w:rPr>
        <w:t>ь</w:t>
      </w:r>
      <w:r w:rsidRPr="007871CF">
        <w:rPr>
          <w:b w:val="0"/>
          <w:szCs w:val="24"/>
        </w:rPr>
        <w:t xml:space="preserve">ный доход» для </w:t>
      </w:r>
      <w:proofErr w:type="spellStart"/>
      <w:r w:rsidRPr="007871CF">
        <w:rPr>
          <w:b w:val="0"/>
          <w:szCs w:val="24"/>
        </w:rPr>
        <w:t>самозанятых</w:t>
      </w:r>
      <w:proofErr w:type="spellEnd"/>
      <w:r w:rsidRPr="007871CF">
        <w:rPr>
          <w:b w:val="0"/>
          <w:szCs w:val="24"/>
        </w:rPr>
        <w:t xml:space="preserve"> граждан. На конец 2020 года в Белоярском районе в качестве </w:t>
      </w:r>
      <w:proofErr w:type="spellStart"/>
      <w:r w:rsidRPr="007871CF">
        <w:rPr>
          <w:b w:val="0"/>
          <w:szCs w:val="24"/>
        </w:rPr>
        <w:t>самозанятых</w:t>
      </w:r>
      <w:proofErr w:type="spellEnd"/>
      <w:r w:rsidRPr="007871CF">
        <w:rPr>
          <w:b w:val="0"/>
          <w:szCs w:val="24"/>
        </w:rPr>
        <w:t xml:space="preserve"> </w:t>
      </w:r>
      <w:proofErr w:type="gramStart"/>
      <w:r w:rsidRPr="007871CF">
        <w:rPr>
          <w:b w:val="0"/>
          <w:szCs w:val="24"/>
        </w:rPr>
        <w:t>зарегистрированы</w:t>
      </w:r>
      <w:proofErr w:type="gramEnd"/>
      <w:r w:rsidRPr="007871CF">
        <w:rPr>
          <w:b w:val="0"/>
          <w:szCs w:val="24"/>
        </w:rPr>
        <w:t xml:space="preserve"> 252 человека.</w:t>
      </w:r>
    </w:p>
    <w:p w:rsidR="00405168" w:rsidRPr="007871CF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7871CF">
        <w:rPr>
          <w:b w:val="0"/>
          <w:szCs w:val="24"/>
        </w:rPr>
        <w:t>На территории Белоярского района реализуется национальный проект: «Малое и среднее предпринимательство и поддержка индивидуальной предпринимательской ин</w:t>
      </w:r>
      <w:r w:rsidRPr="007871CF">
        <w:rPr>
          <w:b w:val="0"/>
          <w:szCs w:val="24"/>
        </w:rPr>
        <w:t>и</w:t>
      </w:r>
      <w:r w:rsidRPr="007871CF">
        <w:rPr>
          <w:b w:val="0"/>
          <w:szCs w:val="24"/>
        </w:rPr>
        <w:t>циативы». Проект осуществляется в рамках муниципальной программы Белоярского ра</w:t>
      </w:r>
      <w:r w:rsidRPr="007871CF">
        <w:rPr>
          <w:b w:val="0"/>
          <w:szCs w:val="24"/>
        </w:rPr>
        <w:t>й</w:t>
      </w:r>
      <w:r w:rsidRPr="007871CF">
        <w:rPr>
          <w:b w:val="0"/>
          <w:szCs w:val="24"/>
        </w:rPr>
        <w:t>она «Развитие малого и среднего предпринимательства и туризма в Белоярском районе на 2019 – 2024 годы».</w:t>
      </w:r>
    </w:p>
    <w:p w:rsidR="00405168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854AED">
        <w:rPr>
          <w:b w:val="0"/>
          <w:szCs w:val="24"/>
        </w:rPr>
        <w:t>В целях реализации указанной муниципальной программы в 2020 году оказаны м</w:t>
      </w:r>
      <w:r w:rsidRPr="00854AED">
        <w:rPr>
          <w:b w:val="0"/>
          <w:szCs w:val="24"/>
        </w:rPr>
        <w:t>е</w:t>
      </w:r>
      <w:r w:rsidRPr="00854AED">
        <w:rPr>
          <w:b w:val="0"/>
          <w:szCs w:val="24"/>
        </w:rPr>
        <w:t>ры поддержки субъектам малого и среднего предпринимательства в размере 12,1 млн. руб., из которых 8,0 млн. руб. за счет средств бюджета Ханты-Мансийского автономного округа – Югры и 4,1 млн. руб. за счет средств бюджета Белоярского района. Заключено 94  согла</w:t>
      </w:r>
      <w:r>
        <w:rPr>
          <w:b w:val="0"/>
          <w:szCs w:val="24"/>
        </w:rPr>
        <w:t xml:space="preserve">шения о предоставлении субсидий, что позволило </w:t>
      </w:r>
      <w:r w:rsidRPr="00A232CD">
        <w:rPr>
          <w:b w:val="0"/>
          <w:szCs w:val="24"/>
        </w:rPr>
        <w:t>сохран</w:t>
      </w:r>
      <w:r>
        <w:rPr>
          <w:b w:val="0"/>
          <w:szCs w:val="24"/>
        </w:rPr>
        <w:t>ить</w:t>
      </w:r>
      <w:r w:rsidRPr="00A232CD">
        <w:rPr>
          <w:b w:val="0"/>
          <w:szCs w:val="24"/>
        </w:rPr>
        <w:t xml:space="preserve"> порядка 275 рабочих мест и созда</w:t>
      </w:r>
      <w:r>
        <w:rPr>
          <w:b w:val="0"/>
          <w:szCs w:val="24"/>
        </w:rPr>
        <w:t>ть</w:t>
      </w:r>
      <w:r w:rsidRPr="00A232CD">
        <w:rPr>
          <w:b w:val="0"/>
          <w:szCs w:val="24"/>
        </w:rPr>
        <w:t xml:space="preserve"> 45 новых рабочих мест.</w:t>
      </w:r>
    </w:p>
    <w:p w:rsidR="00405168" w:rsidRPr="0040744E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40744E">
        <w:rPr>
          <w:b w:val="0"/>
          <w:szCs w:val="24"/>
        </w:rPr>
        <w:t xml:space="preserve">В целях поддержки субъектов малого и среднего предпринимательства, наиболее пострадавших в период введения ограничительных мер </w:t>
      </w:r>
      <w:proofErr w:type="gramStart"/>
      <w:r w:rsidRPr="0040744E">
        <w:rPr>
          <w:b w:val="0"/>
          <w:szCs w:val="24"/>
        </w:rPr>
        <w:t>в</w:t>
      </w:r>
      <w:proofErr w:type="gramEnd"/>
      <w:r w:rsidRPr="0040744E">
        <w:rPr>
          <w:b w:val="0"/>
          <w:szCs w:val="24"/>
        </w:rPr>
        <w:t xml:space="preserve"> </w:t>
      </w:r>
      <w:proofErr w:type="gramStart"/>
      <w:r w:rsidRPr="0040744E">
        <w:rPr>
          <w:b w:val="0"/>
          <w:szCs w:val="24"/>
        </w:rPr>
        <w:t>Ханты-Мансийском</w:t>
      </w:r>
      <w:proofErr w:type="gramEnd"/>
      <w:r w:rsidRPr="0040744E">
        <w:rPr>
          <w:b w:val="0"/>
          <w:szCs w:val="24"/>
        </w:rPr>
        <w:t xml:space="preserve"> автономном округе – Югре в связи с распространением новой коронавирусной инфекции, на террит</w:t>
      </w:r>
      <w:r w:rsidRPr="0040744E">
        <w:rPr>
          <w:b w:val="0"/>
          <w:szCs w:val="24"/>
        </w:rPr>
        <w:t>о</w:t>
      </w:r>
      <w:r w:rsidRPr="0040744E">
        <w:rPr>
          <w:b w:val="0"/>
          <w:szCs w:val="24"/>
        </w:rPr>
        <w:t xml:space="preserve">рии Белоярского района </w:t>
      </w:r>
      <w:r>
        <w:rPr>
          <w:b w:val="0"/>
          <w:szCs w:val="24"/>
        </w:rPr>
        <w:t>оказан</w:t>
      </w:r>
      <w:r w:rsidRPr="0040744E">
        <w:rPr>
          <w:b w:val="0"/>
          <w:szCs w:val="24"/>
        </w:rPr>
        <w:t xml:space="preserve"> ряд мер финансовой поддержки:</w:t>
      </w:r>
    </w:p>
    <w:p w:rsidR="00405168" w:rsidRPr="0040744E" w:rsidRDefault="00405168" w:rsidP="00405168">
      <w:pPr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выплачены</w:t>
      </w:r>
      <w:r w:rsidRPr="0040744E">
        <w:rPr>
          <w:b w:val="0"/>
          <w:szCs w:val="24"/>
        </w:rPr>
        <w:t xml:space="preserve"> субсидии субъектам малого и среднего предпринимательства, ос</w:t>
      </w:r>
      <w:r w:rsidRPr="0040744E">
        <w:rPr>
          <w:b w:val="0"/>
          <w:szCs w:val="24"/>
        </w:rPr>
        <w:t>у</w:t>
      </w:r>
      <w:r w:rsidRPr="0040744E">
        <w:rPr>
          <w:b w:val="0"/>
          <w:szCs w:val="24"/>
        </w:rPr>
        <w:t xml:space="preserve">ществляющим социально значимые виды деятельности на территории Белоярского района в целях возмещения части затрат за коммунальные расходы, понесенные за апрель, май, июнь 2020 года в размере 70% от затрат (субсидии получили 7 субъектов </w:t>
      </w:r>
      <w:r w:rsidRPr="00393E7B">
        <w:rPr>
          <w:b w:val="0"/>
          <w:szCs w:val="24"/>
        </w:rPr>
        <w:t>малого и средн</w:t>
      </w:r>
      <w:r w:rsidRPr="00393E7B">
        <w:rPr>
          <w:b w:val="0"/>
          <w:szCs w:val="24"/>
        </w:rPr>
        <w:t>е</w:t>
      </w:r>
      <w:r w:rsidRPr="00393E7B">
        <w:rPr>
          <w:b w:val="0"/>
          <w:szCs w:val="24"/>
        </w:rPr>
        <w:t xml:space="preserve">го предпринимательства </w:t>
      </w:r>
      <w:r w:rsidRPr="0040744E">
        <w:rPr>
          <w:b w:val="0"/>
          <w:szCs w:val="24"/>
        </w:rPr>
        <w:t>на сумму 188,0 тыс. руб.);</w:t>
      </w:r>
    </w:p>
    <w:p w:rsidR="00405168" w:rsidRPr="0040744E" w:rsidRDefault="00405168" w:rsidP="00405168">
      <w:pPr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оказаны</w:t>
      </w:r>
      <w:r w:rsidRPr="0040744E">
        <w:rPr>
          <w:b w:val="0"/>
          <w:szCs w:val="24"/>
        </w:rPr>
        <w:t xml:space="preserve"> неотложны</w:t>
      </w:r>
      <w:r>
        <w:rPr>
          <w:b w:val="0"/>
          <w:szCs w:val="24"/>
        </w:rPr>
        <w:t>е</w:t>
      </w:r>
      <w:r w:rsidRPr="0040744E">
        <w:rPr>
          <w:b w:val="0"/>
          <w:szCs w:val="24"/>
        </w:rPr>
        <w:t xml:space="preserve"> мер</w:t>
      </w:r>
      <w:r>
        <w:rPr>
          <w:b w:val="0"/>
          <w:szCs w:val="24"/>
        </w:rPr>
        <w:t>ы</w:t>
      </w:r>
      <w:r w:rsidRPr="0040744E">
        <w:rPr>
          <w:b w:val="0"/>
          <w:szCs w:val="24"/>
        </w:rPr>
        <w:t xml:space="preserve"> поддержки в ви</w:t>
      </w:r>
      <w:r>
        <w:rPr>
          <w:b w:val="0"/>
          <w:szCs w:val="24"/>
        </w:rPr>
        <w:t xml:space="preserve">де субсидий в целях возмещения </w:t>
      </w:r>
      <w:r w:rsidRPr="0040744E">
        <w:rPr>
          <w:b w:val="0"/>
          <w:szCs w:val="24"/>
        </w:rPr>
        <w:t>ч</w:t>
      </w:r>
      <w:r w:rsidRPr="0040744E">
        <w:rPr>
          <w:b w:val="0"/>
          <w:szCs w:val="24"/>
        </w:rPr>
        <w:t>а</w:t>
      </w:r>
      <w:r w:rsidRPr="0040744E">
        <w:rPr>
          <w:b w:val="0"/>
          <w:szCs w:val="24"/>
        </w:rPr>
        <w:t>сти  затрат на аренду (субаренду) нежилых помещений, находящихся в коммерческой со</w:t>
      </w:r>
      <w:r w:rsidRPr="0040744E">
        <w:rPr>
          <w:b w:val="0"/>
          <w:szCs w:val="24"/>
        </w:rPr>
        <w:t>б</w:t>
      </w:r>
      <w:r w:rsidRPr="0040744E">
        <w:rPr>
          <w:b w:val="0"/>
          <w:szCs w:val="24"/>
        </w:rPr>
        <w:t>ственности, и возмещения части затрат на коммунальные и жилищно-коммунальные усл</w:t>
      </w:r>
      <w:r w:rsidRPr="0040744E">
        <w:rPr>
          <w:b w:val="0"/>
          <w:szCs w:val="24"/>
        </w:rPr>
        <w:t>у</w:t>
      </w:r>
      <w:r w:rsidRPr="0040744E">
        <w:rPr>
          <w:b w:val="0"/>
          <w:szCs w:val="24"/>
        </w:rPr>
        <w:t>ги в размере 50% от затрат, но не более 400 тыс. руб. на одного получателя (мерами по</w:t>
      </w:r>
      <w:r w:rsidRPr="0040744E">
        <w:rPr>
          <w:b w:val="0"/>
          <w:szCs w:val="24"/>
        </w:rPr>
        <w:t>д</w:t>
      </w:r>
      <w:r w:rsidRPr="0040744E">
        <w:rPr>
          <w:b w:val="0"/>
          <w:szCs w:val="24"/>
        </w:rPr>
        <w:lastRenderedPageBreak/>
        <w:t xml:space="preserve">держки воспользовались 52 субъекта </w:t>
      </w:r>
      <w:r w:rsidRPr="00393E7B">
        <w:rPr>
          <w:b w:val="0"/>
          <w:szCs w:val="24"/>
        </w:rPr>
        <w:t xml:space="preserve">малого и среднего предпринимательства </w:t>
      </w:r>
      <w:r w:rsidRPr="0040744E">
        <w:rPr>
          <w:b w:val="0"/>
          <w:szCs w:val="24"/>
        </w:rPr>
        <w:t>на сумму 3 712,5 тыс. руб.);</w:t>
      </w:r>
      <w:proofErr w:type="gramEnd"/>
    </w:p>
    <w:p w:rsidR="00405168" w:rsidRDefault="00405168" w:rsidP="00405168">
      <w:pPr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предоставлена </w:t>
      </w:r>
      <w:r w:rsidRPr="0040744E">
        <w:rPr>
          <w:b w:val="0"/>
          <w:szCs w:val="24"/>
        </w:rPr>
        <w:t>отсрочка по уплате арендных платежей за владение или польз</w:t>
      </w:r>
      <w:r w:rsidRPr="0040744E">
        <w:rPr>
          <w:b w:val="0"/>
          <w:szCs w:val="24"/>
        </w:rPr>
        <w:t>о</w:t>
      </w:r>
      <w:r w:rsidRPr="0040744E">
        <w:rPr>
          <w:b w:val="0"/>
          <w:szCs w:val="24"/>
        </w:rPr>
        <w:t>вание имуществом и земельными участками, находящимися в муниципальной собстве</w:t>
      </w:r>
      <w:r w:rsidRPr="0040744E">
        <w:rPr>
          <w:b w:val="0"/>
          <w:szCs w:val="24"/>
        </w:rPr>
        <w:t>н</w:t>
      </w:r>
      <w:r w:rsidRPr="0040744E">
        <w:rPr>
          <w:b w:val="0"/>
          <w:szCs w:val="24"/>
        </w:rPr>
        <w:t>ности за период с 01.03.2020 по 31.12.2020 года, с правом оплаты аренды равными част</w:t>
      </w:r>
      <w:r w:rsidRPr="0040744E">
        <w:rPr>
          <w:b w:val="0"/>
          <w:szCs w:val="24"/>
        </w:rPr>
        <w:t>я</w:t>
      </w:r>
      <w:r w:rsidRPr="0040744E">
        <w:rPr>
          <w:b w:val="0"/>
          <w:szCs w:val="24"/>
        </w:rPr>
        <w:t xml:space="preserve">ми до 2023 года (мерой поддержки воспользовались 30 субъектов малого и среднего предпринимательства). </w:t>
      </w:r>
    </w:p>
    <w:p w:rsidR="00405168" w:rsidRDefault="00405168" w:rsidP="00405168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40744E">
        <w:rPr>
          <w:b w:val="0"/>
          <w:bCs/>
          <w:szCs w:val="24"/>
        </w:rPr>
        <w:t xml:space="preserve">Также финансовая поддержка </w:t>
      </w:r>
      <w:r>
        <w:rPr>
          <w:b w:val="0"/>
          <w:bCs/>
          <w:szCs w:val="24"/>
        </w:rPr>
        <w:t>оказана</w:t>
      </w:r>
      <w:r w:rsidRPr="0040744E">
        <w:rPr>
          <w:b w:val="0"/>
          <w:bCs/>
          <w:szCs w:val="24"/>
        </w:rPr>
        <w:t xml:space="preserve"> предпринимателям, осуществляющим соц</w:t>
      </w:r>
      <w:r w:rsidRPr="0040744E">
        <w:rPr>
          <w:b w:val="0"/>
          <w:bCs/>
          <w:szCs w:val="24"/>
        </w:rPr>
        <w:t>и</w:t>
      </w:r>
      <w:r w:rsidRPr="0040744E">
        <w:rPr>
          <w:b w:val="0"/>
          <w:bCs/>
          <w:szCs w:val="24"/>
        </w:rPr>
        <w:t xml:space="preserve">ально-значимые виды деятельности </w:t>
      </w:r>
      <w:r w:rsidRPr="00D77FB3">
        <w:rPr>
          <w:b w:val="0"/>
          <w:bCs/>
          <w:szCs w:val="24"/>
        </w:rPr>
        <w:t>(предоставлены 35 субсидий на сумму 8 012,3 тыс. руб.).</w:t>
      </w:r>
      <w:r>
        <w:rPr>
          <w:b w:val="0"/>
          <w:szCs w:val="24"/>
        </w:rPr>
        <w:t xml:space="preserve"> </w:t>
      </w:r>
    </w:p>
    <w:p w:rsidR="00405168" w:rsidRDefault="00405168" w:rsidP="00405168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D77FB3">
        <w:rPr>
          <w:b w:val="0"/>
          <w:szCs w:val="24"/>
        </w:rPr>
        <w:t>Несмотря на непростую экономическую ситуацию в 2020 году, на территории Б</w:t>
      </w:r>
      <w:r w:rsidRPr="00D77FB3">
        <w:rPr>
          <w:b w:val="0"/>
          <w:szCs w:val="24"/>
        </w:rPr>
        <w:t>е</w:t>
      </w:r>
      <w:r w:rsidRPr="00D77FB3">
        <w:rPr>
          <w:b w:val="0"/>
          <w:szCs w:val="24"/>
        </w:rPr>
        <w:t xml:space="preserve">лоярского района получили </w:t>
      </w:r>
      <w:proofErr w:type="gramStart"/>
      <w:r w:rsidRPr="00D77FB3">
        <w:rPr>
          <w:b w:val="0"/>
          <w:szCs w:val="24"/>
        </w:rPr>
        <w:t>развитие</w:t>
      </w:r>
      <w:proofErr w:type="gramEnd"/>
      <w:r w:rsidRPr="00D77FB3">
        <w:rPr>
          <w:b w:val="0"/>
          <w:szCs w:val="24"/>
        </w:rPr>
        <w:t xml:space="preserve"> новые виды бизнеса:</w:t>
      </w:r>
      <w:r w:rsidRPr="00854AED">
        <w:t xml:space="preserve"> </w:t>
      </w:r>
      <w:r w:rsidRPr="00D77FB3">
        <w:rPr>
          <w:b w:val="0"/>
          <w:szCs w:val="24"/>
        </w:rPr>
        <w:t xml:space="preserve">открыт первый </w:t>
      </w:r>
      <w:proofErr w:type="spellStart"/>
      <w:r w:rsidRPr="00D77FB3">
        <w:rPr>
          <w:b w:val="0"/>
          <w:szCs w:val="24"/>
        </w:rPr>
        <w:t>барбер-шоп</w:t>
      </w:r>
      <w:proofErr w:type="spellEnd"/>
      <w:r w:rsidRPr="00D77FB3">
        <w:rPr>
          <w:b w:val="0"/>
          <w:szCs w:val="24"/>
        </w:rPr>
        <w:t>, действуют Гриль домики</w:t>
      </w:r>
      <w:r w:rsidRPr="00854AED">
        <w:t xml:space="preserve">, </w:t>
      </w:r>
      <w:r w:rsidRPr="00D77FB3">
        <w:rPr>
          <w:b w:val="0"/>
          <w:szCs w:val="24"/>
        </w:rPr>
        <w:t>построен банный комплекс «Русский пар», а также начата ре</w:t>
      </w:r>
      <w:r w:rsidRPr="00D77FB3">
        <w:rPr>
          <w:b w:val="0"/>
          <w:szCs w:val="24"/>
        </w:rPr>
        <w:t>а</w:t>
      </w:r>
      <w:r w:rsidRPr="00D77FB3">
        <w:rPr>
          <w:b w:val="0"/>
          <w:szCs w:val="24"/>
        </w:rPr>
        <w:t xml:space="preserve">лизация проекта по строительству автомобильной </w:t>
      </w:r>
      <w:proofErr w:type="spellStart"/>
      <w:r w:rsidRPr="00D77FB3">
        <w:rPr>
          <w:b w:val="0"/>
          <w:szCs w:val="24"/>
        </w:rPr>
        <w:t>пропановой</w:t>
      </w:r>
      <w:proofErr w:type="spellEnd"/>
      <w:r w:rsidRPr="00D77FB3">
        <w:rPr>
          <w:b w:val="0"/>
          <w:szCs w:val="24"/>
        </w:rPr>
        <w:t xml:space="preserve"> газозаправочной станции и СТО.</w:t>
      </w:r>
    </w:p>
    <w:p w:rsidR="00405168" w:rsidRPr="00D77FB3" w:rsidRDefault="00405168" w:rsidP="00405168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D77FB3">
        <w:rPr>
          <w:b w:val="0"/>
          <w:szCs w:val="24"/>
        </w:rPr>
        <w:t xml:space="preserve">В администрации Белоярского района действует система прямой обратной связи с бизнесом. Одной из площадок для взаимодействия и предоставления информационно-консультационной поддержки является </w:t>
      </w:r>
      <w:proofErr w:type="gramStart"/>
      <w:r w:rsidRPr="00D77FB3">
        <w:rPr>
          <w:b w:val="0"/>
          <w:szCs w:val="24"/>
        </w:rPr>
        <w:t>группа</w:t>
      </w:r>
      <w:proofErr w:type="gramEnd"/>
      <w:r w:rsidRPr="00D77FB3">
        <w:rPr>
          <w:b w:val="0"/>
          <w:szCs w:val="24"/>
        </w:rPr>
        <w:t xml:space="preserve"> в </w:t>
      </w:r>
      <w:proofErr w:type="spellStart"/>
      <w:r w:rsidRPr="00D77FB3">
        <w:rPr>
          <w:b w:val="0"/>
          <w:szCs w:val="24"/>
        </w:rPr>
        <w:t>Viber</w:t>
      </w:r>
      <w:proofErr w:type="spellEnd"/>
      <w:r w:rsidRPr="00D77FB3">
        <w:rPr>
          <w:b w:val="0"/>
          <w:szCs w:val="24"/>
        </w:rPr>
        <w:t xml:space="preserve"> «Предприниматели Белоярский» в </w:t>
      </w:r>
      <w:proofErr w:type="gramStart"/>
      <w:r w:rsidRPr="00D77FB3">
        <w:rPr>
          <w:b w:val="0"/>
          <w:szCs w:val="24"/>
        </w:rPr>
        <w:t>которой</w:t>
      </w:r>
      <w:proofErr w:type="gramEnd"/>
      <w:r w:rsidRPr="00D77FB3">
        <w:rPr>
          <w:b w:val="0"/>
          <w:szCs w:val="24"/>
        </w:rPr>
        <w:t xml:space="preserve"> состоит более 300 участников. Общение со специалистами администрации орг</w:t>
      </w:r>
      <w:r w:rsidRPr="00D77FB3">
        <w:rPr>
          <w:b w:val="0"/>
          <w:szCs w:val="24"/>
        </w:rPr>
        <w:t>а</w:t>
      </w:r>
      <w:r w:rsidRPr="00D77FB3">
        <w:rPr>
          <w:b w:val="0"/>
          <w:szCs w:val="24"/>
        </w:rPr>
        <w:t>низовано в режиме 24 часа в сутки. Предпринимателям оперативно доводится информ</w:t>
      </w:r>
      <w:r w:rsidRPr="00D77FB3">
        <w:rPr>
          <w:b w:val="0"/>
          <w:szCs w:val="24"/>
        </w:rPr>
        <w:t>а</w:t>
      </w:r>
      <w:r w:rsidRPr="00D77FB3">
        <w:rPr>
          <w:b w:val="0"/>
          <w:szCs w:val="24"/>
        </w:rPr>
        <w:t>ция о принимаемых мерах поддержки.</w:t>
      </w:r>
    </w:p>
    <w:p w:rsidR="007E2BDF" w:rsidRPr="004C1398" w:rsidRDefault="007E2BDF" w:rsidP="00A4206E">
      <w:pPr>
        <w:spacing w:line="276" w:lineRule="auto"/>
        <w:ind w:firstLine="708"/>
        <w:jc w:val="center"/>
        <w:rPr>
          <w:color w:val="FF0000"/>
          <w:lang w:eastAsia="x-none"/>
        </w:rPr>
      </w:pPr>
    </w:p>
    <w:p w:rsidR="005D7C82" w:rsidRPr="004C1398" w:rsidRDefault="005D7C82" w:rsidP="00A4206E">
      <w:pPr>
        <w:spacing w:line="276" w:lineRule="auto"/>
        <w:ind w:firstLine="708"/>
        <w:jc w:val="center"/>
        <w:rPr>
          <w:lang w:val="x-none" w:eastAsia="x-none"/>
        </w:rPr>
      </w:pPr>
      <w:r w:rsidRPr="004C1398">
        <w:rPr>
          <w:lang w:val="x-none" w:eastAsia="x-none"/>
        </w:rPr>
        <w:t>1.7. Криминогенная обстановка.</w:t>
      </w:r>
    </w:p>
    <w:p w:rsidR="004C1398" w:rsidRPr="004C1398" w:rsidRDefault="004C1398" w:rsidP="004C1398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b w:val="0"/>
          <w:spacing w:val="-1"/>
          <w:szCs w:val="24"/>
        </w:rPr>
      </w:pPr>
      <w:r w:rsidRPr="004C1398">
        <w:rPr>
          <w:b w:val="0"/>
          <w:szCs w:val="24"/>
        </w:rPr>
        <w:t>В целях безопасности проживания граждан, защиты прав и свобод человека прав</w:t>
      </w:r>
      <w:r w:rsidRPr="004C1398">
        <w:rPr>
          <w:b w:val="0"/>
          <w:szCs w:val="24"/>
        </w:rPr>
        <w:t>о</w:t>
      </w:r>
      <w:r w:rsidRPr="004C1398">
        <w:rPr>
          <w:b w:val="0"/>
          <w:szCs w:val="24"/>
        </w:rPr>
        <w:t xml:space="preserve">охранительными службами Белоярского района и органами местного самоуправления принимаются меры, направленные на сохранение стабильной оперативной обстановки </w:t>
      </w:r>
      <w:r w:rsidRPr="004C1398">
        <w:rPr>
          <w:b w:val="0"/>
          <w:spacing w:val="1"/>
          <w:szCs w:val="24"/>
        </w:rPr>
        <w:t xml:space="preserve">на территории района, раскрытие и расследование преступлений, охрану </w:t>
      </w:r>
      <w:r w:rsidRPr="004C1398">
        <w:rPr>
          <w:b w:val="0"/>
          <w:spacing w:val="-1"/>
          <w:szCs w:val="24"/>
        </w:rPr>
        <w:t>общественного п</w:t>
      </w:r>
      <w:r w:rsidRPr="004C1398">
        <w:rPr>
          <w:b w:val="0"/>
          <w:spacing w:val="-1"/>
          <w:szCs w:val="24"/>
        </w:rPr>
        <w:t>о</w:t>
      </w:r>
      <w:r w:rsidRPr="004C1398">
        <w:rPr>
          <w:b w:val="0"/>
          <w:spacing w:val="-1"/>
          <w:szCs w:val="24"/>
        </w:rPr>
        <w:t>рядка и обеспечение общественной безопасности, профилактику правонарушений.</w:t>
      </w:r>
    </w:p>
    <w:p w:rsidR="004C1398" w:rsidRPr="004C1398" w:rsidRDefault="004C1398" w:rsidP="004C1398">
      <w:pPr>
        <w:ind w:firstLine="709"/>
        <w:jc w:val="both"/>
        <w:rPr>
          <w:b w:val="0"/>
          <w:szCs w:val="24"/>
        </w:rPr>
      </w:pPr>
      <w:r w:rsidRPr="004C1398">
        <w:rPr>
          <w:b w:val="0"/>
          <w:szCs w:val="24"/>
        </w:rPr>
        <w:t>По итогам 2020 года на территории Белоярского района отмечается снижение пр</w:t>
      </w:r>
      <w:r w:rsidRPr="004C1398">
        <w:rPr>
          <w:b w:val="0"/>
          <w:szCs w:val="24"/>
        </w:rPr>
        <w:t>е</w:t>
      </w:r>
      <w:r w:rsidRPr="004C1398">
        <w:rPr>
          <w:b w:val="0"/>
          <w:szCs w:val="24"/>
        </w:rPr>
        <w:t>ступности: совершено 261 преступлений (в 2019 году- 291 преступлений).</w:t>
      </w:r>
    </w:p>
    <w:p w:rsidR="004C1398" w:rsidRPr="004C1398" w:rsidRDefault="004C1398" w:rsidP="004C1398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4C1398">
        <w:rPr>
          <w:b w:val="0"/>
          <w:szCs w:val="24"/>
        </w:rPr>
        <w:t xml:space="preserve">В целом, за последние 5 лет уровень преступности в районе снизился на 15,3 % с 308 случаев в 2016 году до 261 случаев в 2020 году, уменьшилось число дорожно-транспортных правонарушений, в которых пострадали люди, с 14 до 9 случаев. </w:t>
      </w:r>
      <w:proofErr w:type="gramEnd"/>
    </w:p>
    <w:p w:rsidR="004C1398" w:rsidRPr="004C1398" w:rsidRDefault="004C1398" w:rsidP="004C1398">
      <w:pPr>
        <w:shd w:val="clear" w:color="auto" w:fill="FFFFFF"/>
        <w:spacing w:line="276" w:lineRule="auto"/>
        <w:ind w:firstLine="708"/>
        <w:jc w:val="right"/>
        <w:rPr>
          <w:b w:val="0"/>
          <w:spacing w:val="-1"/>
          <w:szCs w:val="24"/>
        </w:rPr>
      </w:pPr>
      <w:r w:rsidRPr="004C1398">
        <w:rPr>
          <w:b w:val="0"/>
          <w:spacing w:val="-1"/>
          <w:szCs w:val="24"/>
        </w:rPr>
        <w:t>Таблица 1</w:t>
      </w:r>
    </w:p>
    <w:p w:rsidR="004C1398" w:rsidRPr="004C1398" w:rsidRDefault="004C1398" w:rsidP="004C1398">
      <w:pPr>
        <w:shd w:val="clear" w:color="auto" w:fill="FFFFFF"/>
        <w:spacing w:line="276" w:lineRule="auto"/>
        <w:ind w:firstLine="708"/>
        <w:jc w:val="center"/>
        <w:rPr>
          <w:b w:val="0"/>
          <w:spacing w:val="-1"/>
          <w:szCs w:val="24"/>
        </w:rPr>
      </w:pPr>
      <w:r w:rsidRPr="004C1398">
        <w:rPr>
          <w:b w:val="0"/>
          <w:spacing w:val="-1"/>
          <w:szCs w:val="24"/>
        </w:rPr>
        <w:t>Динамика показателей криминальной обстановки</w:t>
      </w:r>
    </w:p>
    <w:p w:rsidR="004C1398" w:rsidRPr="004C1398" w:rsidRDefault="004C1398" w:rsidP="004C1398">
      <w:pPr>
        <w:shd w:val="clear" w:color="auto" w:fill="FFFFFF"/>
        <w:spacing w:line="276" w:lineRule="auto"/>
        <w:ind w:firstLine="708"/>
        <w:jc w:val="center"/>
        <w:rPr>
          <w:b w:val="0"/>
          <w:spacing w:val="-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1"/>
        <w:gridCol w:w="1132"/>
        <w:gridCol w:w="1131"/>
        <w:gridCol w:w="1129"/>
        <w:gridCol w:w="1129"/>
        <w:gridCol w:w="1129"/>
      </w:tblGrid>
      <w:tr w:rsidR="004C1398" w:rsidRPr="004C1398" w:rsidTr="00691137">
        <w:trPr>
          <w:trHeight w:val="25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Показатель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2016 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2017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2018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2019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2020</w:t>
            </w:r>
          </w:p>
        </w:tc>
      </w:tr>
      <w:tr w:rsidR="004C1398" w:rsidRPr="004C1398" w:rsidTr="00691137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Зарегистрировано преступлений, ед.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308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272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260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291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261</w:t>
            </w:r>
          </w:p>
        </w:tc>
      </w:tr>
      <w:tr w:rsidR="004C1398" w:rsidRPr="004C1398" w:rsidTr="00691137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в т.ч. тяжкие и особо тяжкие, ед.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57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40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68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78</w:t>
            </w:r>
          </w:p>
        </w:tc>
      </w:tr>
      <w:tr w:rsidR="004C1398" w:rsidRPr="004C1398" w:rsidTr="00691137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Раскрываемость преступлений, 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59,8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60,4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66,9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52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52,1</w:t>
            </w:r>
          </w:p>
        </w:tc>
      </w:tr>
      <w:tr w:rsidR="004C1398" w:rsidRPr="004C1398" w:rsidTr="00691137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в т.ч. тяжкие и особо тяжкие, %.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52,0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48,9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58,1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32,8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39,7</w:t>
            </w:r>
          </w:p>
        </w:tc>
      </w:tr>
      <w:tr w:rsidR="004C1398" w:rsidRPr="004C1398" w:rsidTr="00691137">
        <w:trPr>
          <w:trHeight w:val="437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Зарегистрировано дорожно-</w:t>
            </w:r>
            <w:r w:rsidRPr="004C1398">
              <w:rPr>
                <w:b w:val="0"/>
                <w:szCs w:val="24"/>
              </w:rPr>
              <w:lastRenderedPageBreak/>
              <w:t>транспортных правонарушений, ед.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lastRenderedPageBreak/>
              <w:t>14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9</w:t>
            </w:r>
          </w:p>
        </w:tc>
      </w:tr>
      <w:tr w:rsidR="004C1398" w:rsidRPr="004C1398" w:rsidTr="00691137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lastRenderedPageBreak/>
              <w:t>в них погибли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0</w:t>
            </w:r>
          </w:p>
        </w:tc>
      </w:tr>
      <w:tr w:rsidR="004C1398" w:rsidRPr="004C1398" w:rsidTr="00691137">
        <w:trPr>
          <w:trHeight w:val="19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98" w:rsidRPr="004C1398" w:rsidRDefault="004C1398" w:rsidP="004C1398">
            <w:pPr>
              <w:spacing w:after="120" w:line="276" w:lineRule="auto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получили травмы различной степ</w:t>
            </w:r>
            <w:r w:rsidRPr="004C1398">
              <w:rPr>
                <w:b w:val="0"/>
                <w:szCs w:val="24"/>
              </w:rPr>
              <w:t>е</w:t>
            </w:r>
            <w:r w:rsidRPr="004C1398">
              <w:rPr>
                <w:b w:val="0"/>
                <w:szCs w:val="24"/>
              </w:rPr>
              <w:t>ни тяжести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98" w:rsidRPr="004C1398" w:rsidRDefault="004C1398" w:rsidP="004C1398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4C1398">
              <w:rPr>
                <w:b w:val="0"/>
                <w:szCs w:val="24"/>
              </w:rPr>
              <w:t>17</w:t>
            </w:r>
          </w:p>
        </w:tc>
      </w:tr>
    </w:tbl>
    <w:p w:rsidR="004C1398" w:rsidRPr="004C1398" w:rsidRDefault="004C1398" w:rsidP="004C1398">
      <w:pPr>
        <w:spacing w:line="276" w:lineRule="auto"/>
        <w:ind w:firstLine="720"/>
        <w:rPr>
          <w:b w:val="0"/>
          <w:sz w:val="20"/>
        </w:rPr>
      </w:pPr>
    </w:p>
    <w:p w:rsidR="004C1398" w:rsidRPr="004C1398" w:rsidRDefault="004C1398" w:rsidP="004C1398">
      <w:pPr>
        <w:spacing w:line="276" w:lineRule="auto"/>
        <w:ind w:firstLine="709"/>
        <w:jc w:val="both"/>
        <w:rPr>
          <w:b w:val="0"/>
          <w:szCs w:val="24"/>
        </w:rPr>
      </w:pPr>
      <w:r w:rsidRPr="004C1398">
        <w:rPr>
          <w:b w:val="0"/>
          <w:szCs w:val="24"/>
        </w:rPr>
        <w:t>В 2020 году органами местного самоуправления проводились мероприятия по ра</w:t>
      </w:r>
      <w:r w:rsidRPr="004C1398">
        <w:rPr>
          <w:b w:val="0"/>
          <w:szCs w:val="24"/>
        </w:rPr>
        <w:t>з</w:t>
      </w:r>
      <w:r w:rsidRPr="004C1398">
        <w:rPr>
          <w:b w:val="0"/>
          <w:szCs w:val="24"/>
        </w:rPr>
        <w:t>витию и модернизации городской системы видеонаблюдения. На улицах города устано</w:t>
      </w:r>
      <w:r w:rsidRPr="004C1398">
        <w:rPr>
          <w:b w:val="0"/>
          <w:szCs w:val="24"/>
        </w:rPr>
        <w:t>в</w:t>
      </w:r>
      <w:r w:rsidRPr="004C1398">
        <w:rPr>
          <w:b w:val="0"/>
          <w:szCs w:val="24"/>
        </w:rPr>
        <w:t>лены и функционируют 50 видеокамер, информация с которых передается в дежурную часть ОМВД по Белоярскому району  в режиме реального времени.</w:t>
      </w:r>
    </w:p>
    <w:p w:rsidR="004C1398" w:rsidRPr="004C1398" w:rsidRDefault="004C1398" w:rsidP="004C1398">
      <w:pPr>
        <w:spacing w:line="276" w:lineRule="auto"/>
        <w:ind w:firstLine="709"/>
        <w:jc w:val="both"/>
        <w:rPr>
          <w:b w:val="0"/>
          <w:szCs w:val="24"/>
        </w:rPr>
      </w:pPr>
      <w:r w:rsidRPr="004C1398">
        <w:rPr>
          <w:b w:val="0"/>
          <w:szCs w:val="24"/>
        </w:rPr>
        <w:t>Органами местного самоуправления  принимались меры по соблюдению требов</w:t>
      </w:r>
      <w:r w:rsidRPr="004C1398">
        <w:rPr>
          <w:b w:val="0"/>
          <w:szCs w:val="24"/>
        </w:rPr>
        <w:t>а</w:t>
      </w:r>
      <w:r w:rsidRPr="004C1398">
        <w:rPr>
          <w:b w:val="0"/>
          <w:szCs w:val="24"/>
        </w:rPr>
        <w:t>ний, предъявляемых действующим законодательством к антитеррористической защище</w:t>
      </w:r>
      <w:r w:rsidRPr="004C1398">
        <w:rPr>
          <w:b w:val="0"/>
          <w:szCs w:val="24"/>
        </w:rPr>
        <w:t>н</w:t>
      </w:r>
      <w:r w:rsidRPr="004C1398">
        <w:rPr>
          <w:b w:val="0"/>
          <w:szCs w:val="24"/>
        </w:rPr>
        <w:t>ности объектов, находящихся в собственности либо в ведении органов местного сам</w:t>
      </w:r>
      <w:r w:rsidRPr="004C1398">
        <w:rPr>
          <w:b w:val="0"/>
          <w:szCs w:val="24"/>
        </w:rPr>
        <w:t>о</w:t>
      </w:r>
      <w:r w:rsidRPr="004C1398">
        <w:rPr>
          <w:b w:val="0"/>
          <w:szCs w:val="24"/>
        </w:rPr>
        <w:t>управления.</w:t>
      </w:r>
    </w:p>
    <w:p w:rsidR="004C1398" w:rsidRPr="004C1398" w:rsidRDefault="004C1398" w:rsidP="004C1398">
      <w:pPr>
        <w:spacing w:line="276" w:lineRule="auto"/>
        <w:ind w:firstLine="709"/>
        <w:jc w:val="both"/>
        <w:rPr>
          <w:b w:val="0"/>
          <w:szCs w:val="24"/>
        </w:rPr>
      </w:pPr>
      <w:r w:rsidRPr="004C1398">
        <w:rPr>
          <w:b w:val="0"/>
          <w:szCs w:val="24"/>
        </w:rPr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</w:t>
      </w:r>
      <w:r w:rsidRPr="004C1398">
        <w:rPr>
          <w:b w:val="0"/>
          <w:szCs w:val="24"/>
        </w:rPr>
        <w:t>а</w:t>
      </w:r>
      <w:r w:rsidRPr="004C1398">
        <w:rPr>
          <w:b w:val="0"/>
          <w:szCs w:val="24"/>
        </w:rPr>
        <w:t>регистрировано.</w:t>
      </w:r>
    </w:p>
    <w:p w:rsidR="004C1398" w:rsidRPr="00387E2A" w:rsidRDefault="004C1398" w:rsidP="004C1398">
      <w:pPr>
        <w:spacing w:line="276" w:lineRule="auto"/>
        <w:ind w:firstLine="709"/>
        <w:jc w:val="both"/>
        <w:rPr>
          <w:b w:val="0"/>
          <w:sz w:val="20"/>
        </w:rPr>
      </w:pPr>
      <w:r w:rsidRPr="004C1398">
        <w:rPr>
          <w:b w:val="0"/>
          <w:szCs w:val="24"/>
        </w:rPr>
        <w:t xml:space="preserve">Анализ состояния </w:t>
      </w:r>
      <w:proofErr w:type="gramStart"/>
      <w:r w:rsidRPr="004C1398">
        <w:rPr>
          <w:b w:val="0"/>
          <w:szCs w:val="24"/>
        </w:rPr>
        <w:t>криминогенной ситуации</w:t>
      </w:r>
      <w:proofErr w:type="gramEnd"/>
      <w:r w:rsidRPr="004C1398">
        <w:rPr>
          <w:b w:val="0"/>
          <w:szCs w:val="24"/>
        </w:rPr>
        <w:t xml:space="preserve"> на улицах, в общественных местах, р</w:t>
      </w:r>
      <w:r w:rsidRPr="004C1398">
        <w:rPr>
          <w:b w:val="0"/>
          <w:szCs w:val="24"/>
        </w:rPr>
        <w:t>е</w:t>
      </w:r>
      <w:r w:rsidRPr="004C1398">
        <w:rPr>
          <w:b w:val="0"/>
          <w:szCs w:val="24"/>
        </w:rPr>
        <w:t>зультаты деятельности органов внутренних дел по Белоярскому району, других субъектов профилактики правонарушений свидетельствуют о том, что безопасность проживания граждан в Белоя</w:t>
      </w:r>
      <w:r w:rsidRPr="00387E2A">
        <w:rPr>
          <w:b w:val="0"/>
          <w:szCs w:val="24"/>
        </w:rPr>
        <w:t>рском районе, в целом, обеспечена.</w:t>
      </w:r>
    </w:p>
    <w:p w:rsidR="004C1398" w:rsidRPr="00387E2A" w:rsidRDefault="004C1398" w:rsidP="004C1398">
      <w:pPr>
        <w:rPr>
          <w:b w:val="0"/>
          <w:sz w:val="20"/>
        </w:rPr>
      </w:pPr>
    </w:p>
    <w:p w:rsidR="003535B6" w:rsidRPr="00387E2A" w:rsidRDefault="003535B6" w:rsidP="00A4206E">
      <w:pPr>
        <w:pStyle w:val="af6"/>
        <w:spacing w:after="0" w:line="276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387E2A">
        <w:rPr>
          <w:b/>
          <w:sz w:val="24"/>
          <w:szCs w:val="24"/>
          <w:lang w:val="ru-RU"/>
        </w:rPr>
        <w:t>1.8. Состояние жилищного фонда.</w:t>
      </w:r>
    </w:p>
    <w:p w:rsidR="00387E2A" w:rsidRPr="00387E2A" w:rsidRDefault="00387E2A" w:rsidP="00387E2A">
      <w:pPr>
        <w:spacing w:line="276" w:lineRule="auto"/>
        <w:ind w:firstLine="708"/>
        <w:jc w:val="both"/>
        <w:rPr>
          <w:b w:val="0"/>
          <w:szCs w:val="24"/>
        </w:rPr>
      </w:pPr>
      <w:r w:rsidRPr="00387E2A">
        <w:rPr>
          <w:b w:val="0"/>
          <w:bCs/>
          <w:szCs w:val="24"/>
        </w:rPr>
        <w:t xml:space="preserve">За 2020 год на территории Белоярского района введено </w:t>
      </w:r>
      <w:r w:rsidR="00F76E24">
        <w:rPr>
          <w:b w:val="0"/>
          <w:bCs/>
          <w:szCs w:val="24"/>
        </w:rPr>
        <w:t>0,9 тыс.</w:t>
      </w:r>
      <w:r w:rsidRPr="00387E2A">
        <w:rPr>
          <w:b w:val="0"/>
          <w:bCs/>
          <w:szCs w:val="24"/>
        </w:rPr>
        <w:t xml:space="preserve"> кв.м. жилья (ИЖС). </w:t>
      </w:r>
      <w:r w:rsidRPr="00387E2A">
        <w:rPr>
          <w:b w:val="0"/>
          <w:szCs w:val="24"/>
        </w:rPr>
        <w:t xml:space="preserve">На сегодняшний день ведется строительство 3 многоквартирных жилых домов в </w:t>
      </w:r>
      <w:proofErr w:type="spellStart"/>
      <w:r w:rsidRPr="00387E2A">
        <w:rPr>
          <w:b w:val="0"/>
          <w:szCs w:val="24"/>
        </w:rPr>
        <w:t>г</w:t>
      </w:r>
      <w:proofErr w:type="gramStart"/>
      <w:r w:rsidRPr="00387E2A">
        <w:rPr>
          <w:b w:val="0"/>
          <w:szCs w:val="24"/>
        </w:rPr>
        <w:t>.Б</w:t>
      </w:r>
      <w:proofErr w:type="gramEnd"/>
      <w:r w:rsidRPr="00387E2A">
        <w:rPr>
          <w:b w:val="0"/>
          <w:szCs w:val="24"/>
        </w:rPr>
        <w:t>елоярском</w:t>
      </w:r>
      <w:proofErr w:type="spellEnd"/>
      <w:r w:rsidRPr="00387E2A">
        <w:rPr>
          <w:b w:val="0"/>
          <w:szCs w:val="24"/>
        </w:rPr>
        <w:t xml:space="preserve"> и 1- в п. Верхнеказымский.</w:t>
      </w:r>
    </w:p>
    <w:p w:rsidR="00E45F37" w:rsidRPr="00387E2A" w:rsidRDefault="00E45F37" w:rsidP="00E45F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87E2A">
        <w:rPr>
          <w:rFonts w:eastAsia="Calibri"/>
          <w:b w:val="0"/>
          <w:szCs w:val="24"/>
        </w:rPr>
        <w:t xml:space="preserve">Белоярский район успешно выполняет программу сноса ветхого жилья. </w:t>
      </w:r>
      <w:r w:rsidR="00431253" w:rsidRPr="00387E2A">
        <w:rPr>
          <w:rFonts w:eastAsia="Calibri"/>
          <w:b w:val="0"/>
          <w:szCs w:val="24"/>
        </w:rPr>
        <w:t xml:space="preserve">В стадии расселения находится </w:t>
      </w:r>
      <w:r w:rsidR="00603C21" w:rsidRPr="00387E2A">
        <w:rPr>
          <w:rFonts w:eastAsia="Calibri"/>
          <w:b w:val="0"/>
          <w:szCs w:val="24"/>
        </w:rPr>
        <w:t>36</w:t>
      </w:r>
      <w:r w:rsidR="00431253" w:rsidRPr="00387E2A">
        <w:rPr>
          <w:rFonts w:eastAsia="Calibri"/>
          <w:b w:val="0"/>
          <w:szCs w:val="24"/>
        </w:rPr>
        <w:t xml:space="preserve"> многоквартирных домов, признанных аварийными и подлеж</w:t>
      </w:r>
      <w:r w:rsidR="00431253" w:rsidRPr="00387E2A">
        <w:rPr>
          <w:rFonts w:eastAsia="Calibri"/>
          <w:b w:val="0"/>
          <w:szCs w:val="24"/>
        </w:rPr>
        <w:t>а</w:t>
      </w:r>
      <w:r w:rsidR="00431253" w:rsidRPr="00387E2A">
        <w:rPr>
          <w:rFonts w:eastAsia="Calibri"/>
          <w:b w:val="0"/>
          <w:szCs w:val="24"/>
        </w:rPr>
        <w:t>щим сносу.</w:t>
      </w:r>
    </w:p>
    <w:p w:rsidR="00E45F37" w:rsidRPr="00387E2A" w:rsidRDefault="00E45F37" w:rsidP="00E45F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87E2A">
        <w:rPr>
          <w:rFonts w:eastAsia="Calibri"/>
          <w:b w:val="0"/>
          <w:szCs w:val="24"/>
        </w:rPr>
        <w:t>Обеспеченность жильем по району за 20</w:t>
      </w:r>
      <w:r w:rsidR="00871E16" w:rsidRPr="00387E2A">
        <w:rPr>
          <w:rFonts w:eastAsia="Calibri"/>
          <w:b w:val="0"/>
          <w:szCs w:val="24"/>
        </w:rPr>
        <w:t>20</w:t>
      </w:r>
      <w:r w:rsidRPr="00387E2A">
        <w:rPr>
          <w:rFonts w:eastAsia="Calibri"/>
          <w:b w:val="0"/>
          <w:szCs w:val="24"/>
        </w:rPr>
        <w:t xml:space="preserve"> год составила </w:t>
      </w:r>
      <w:r w:rsidR="00871E16" w:rsidRPr="00387E2A">
        <w:rPr>
          <w:rFonts w:eastAsia="Calibri"/>
          <w:b w:val="0"/>
          <w:szCs w:val="24"/>
        </w:rPr>
        <w:t>23,5</w:t>
      </w:r>
      <w:r w:rsidRPr="00387E2A">
        <w:rPr>
          <w:rFonts w:eastAsia="Calibri"/>
          <w:b w:val="0"/>
          <w:szCs w:val="24"/>
        </w:rPr>
        <w:t xml:space="preserve"> м</w:t>
      </w:r>
      <w:proofErr w:type="gramStart"/>
      <w:r w:rsidRPr="00387E2A">
        <w:rPr>
          <w:rFonts w:eastAsia="Calibri"/>
          <w:b w:val="0"/>
          <w:szCs w:val="24"/>
        </w:rPr>
        <w:t>2</w:t>
      </w:r>
      <w:proofErr w:type="gramEnd"/>
      <w:r w:rsidRPr="00387E2A">
        <w:rPr>
          <w:rFonts w:eastAsia="Calibri"/>
          <w:b w:val="0"/>
          <w:szCs w:val="24"/>
        </w:rPr>
        <w:t xml:space="preserve"> на человека, что выше на </w:t>
      </w:r>
      <w:r w:rsidR="00871E16" w:rsidRPr="00387E2A">
        <w:rPr>
          <w:rFonts w:eastAsia="Calibri"/>
          <w:b w:val="0"/>
          <w:szCs w:val="24"/>
        </w:rPr>
        <w:t>7,8</w:t>
      </w:r>
      <w:r w:rsidRPr="00387E2A">
        <w:rPr>
          <w:rFonts w:eastAsia="Calibri"/>
          <w:b w:val="0"/>
          <w:szCs w:val="24"/>
        </w:rPr>
        <w:t>%, чем в среднем по Югре (21,</w:t>
      </w:r>
      <w:r w:rsidR="00871E16" w:rsidRPr="00387E2A">
        <w:rPr>
          <w:rFonts w:eastAsia="Calibri"/>
          <w:b w:val="0"/>
          <w:szCs w:val="24"/>
        </w:rPr>
        <w:t>8</w:t>
      </w:r>
      <w:r w:rsidRPr="00387E2A">
        <w:rPr>
          <w:rFonts w:eastAsia="Calibri"/>
          <w:b w:val="0"/>
          <w:szCs w:val="24"/>
        </w:rPr>
        <w:t xml:space="preserve"> м2).</w:t>
      </w:r>
    </w:p>
    <w:p w:rsidR="00E45F37" w:rsidRPr="00387E2A" w:rsidRDefault="00E45F37" w:rsidP="00E45F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87E2A">
        <w:rPr>
          <w:rFonts w:eastAsia="Calibri"/>
          <w:b w:val="0"/>
          <w:szCs w:val="24"/>
        </w:rPr>
        <w:t>Для снижения объема ветхого жилищного фонда в 20</w:t>
      </w:r>
      <w:r w:rsidR="00871E16" w:rsidRPr="00387E2A">
        <w:rPr>
          <w:rFonts w:eastAsia="Calibri"/>
          <w:b w:val="0"/>
          <w:szCs w:val="24"/>
        </w:rPr>
        <w:t>20</w:t>
      </w:r>
      <w:r w:rsidRPr="00387E2A">
        <w:rPr>
          <w:rFonts w:eastAsia="Calibri"/>
          <w:b w:val="0"/>
          <w:szCs w:val="24"/>
        </w:rPr>
        <w:t xml:space="preserve"> году проведен  капитал</w:t>
      </w:r>
      <w:r w:rsidRPr="00387E2A">
        <w:rPr>
          <w:rFonts w:eastAsia="Calibri"/>
          <w:b w:val="0"/>
          <w:szCs w:val="24"/>
        </w:rPr>
        <w:t>ь</w:t>
      </w:r>
      <w:r w:rsidRPr="00387E2A">
        <w:rPr>
          <w:rFonts w:eastAsia="Calibri"/>
          <w:b w:val="0"/>
          <w:szCs w:val="24"/>
        </w:rPr>
        <w:t xml:space="preserve">ный ремонт </w:t>
      </w:r>
      <w:r w:rsidR="00871E16" w:rsidRPr="00387E2A">
        <w:rPr>
          <w:rFonts w:eastAsia="Calibri"/>
          <w:b w:val="0"/>
          <w:szCs w:val="24"/>
        </w:rPr>
        <w:t>3</w:t>
      </w:r>
      <w:r w:rsidRPr="00387E2A">
        <w:rPr>
          <w:rFonts w:eastAsia="Calibri"/>
          <w:b w:val="0"/>
          <w:szCs w:val="24"/>
        </w:rPr>
        <w:t xml:space="preserve"> многоквартирных домов  в г. Белоярском общей площадью 12,</w:t>
      </w:r>
      <w:r w:rsidR="00871E16" w:rsidRPr="00387E2A">
        <w:rPr>
          <w:rFonts w:eastAsia="Calibri"/>
          <w:b w:val="0"/>
          <w:szCs w:val="24"/>
        </w:rPr>
        <w:t>3</w:t>
      </w:r>
      <w:r w:rsidRPr="00387E2A">
        <w:rPr>
          <w:rFonts w:eastAsia="Calibri"/>
          <w:b w:val="0"/>
          <w:szCs w:val="24"/>
        </w:rPr>
        <w:t xml:space="preserve"> тыс. кв.м.  на сумму </w:t>
      </w:r>
      <w:r w:rsidR="00871E16" w:rsidRPr="00387E2A">
        <w:rPr>
          <w:rFonts w:eastAsia="Calibri"/>
          <w:b w:val="0"/>
          <w:szCs w:val="24"/>
        </w:rPr>
        <w:t>41,8</w:t>
      </w:r>
      <w:r w:rsidRPr="00387E2A">
        <w:rPr>
          <w:rFonts w:eastAsia="Calibri"/>
          <w:b w:val="0"/>
          <w:szCs w:val="24"/>
        </w:rPr>
        <w:t xml:space="preserve"> млн. руб. </w:t>
      </w:r>
    </w:p>
    <w:p w:rsidR="007B64D8" w:rsidRPr="00387E2A" w:rsidRDefault="00387E2A" w:rsidP="00431253">
      <w:pPr>
        <w:autoSpaceDE w:val="0"/>
        <w:autoSpaceDN w:val="0"/>
        <w:adjustRightInd w:val="0"/>
        <w:spacing w:line="276" w:lineRule="auto"/>
        <w:ind w:firstLine="709"/>
        <w:rPr>
          <w:szCs w:val="24"/>
        </w:rPr>
        <w:sectPr w:rsidR="007B64D8" w:rsidRPr="00387E2A" w:rsidSect="005D7C82">
          <w:pgSz w:w="11906" w:h="16838"/>
          <w:pgMar w:top="851" w:right="850" w:bottom="1134" w:left="1701" w:header="709" w:footer="624" w:gutter="0"/>
          <w:pgNumType w:start="1"/>
          <w:cols w:space="708"/>
          <w:titlePg/>
          <w:docGrid w:linePitch="360"/>
        </w:sectPr>
      </w:pPr>
      <w:r w:rsidRPr="00387E2A">
        <w:rPr>
          <w:rFonts w:eastAsia="Calibri"/>
          <w:b w:val="0"/>
          <w:szCs w:val="24"/>
        </w:rPr>
        <w:t>Всего за 2020 год 73 семьи улучшили жилищные условия. Льготным категориям граждан на безвозмездной основе выделено 16 земельных участков, в том числе 13 учас</w:t>
      </w:r>
      <w:r w:rsidRPr="00387E2A">
        <w:rPr>
          <w:rFonts w:eastAsia="Calibri"/>
          <w:b w:val="0"/>
          <w:szCs w:val="24"/>
        </w:rPr>
        <w:t>т</w:t>
      </w:r>
      <w:r w:rsidRPr="00387E2A">
        <w:rPr>
          <w:rFonts w:eastAsia="Calibri"/>
          <w:b w:val="0"/>
          <w:szCs w:val="24"/>
        </w:rPr>
        <w:t xml:space="preserve">ков - многодетным семьям.  </w:t>
      </w:r>
      <w:r w:rsidR="00E45F37" w:rsidRPr="00387E2A">
        <w:rPr>
          <w:rFonts w:eastAsia="Calibri"/>
          <w:b w:val="0"/>
          <w:szCs w:val="24"/>
        </w:rPr>
        <w:t xml:space="preserve">  </w:t>
      </w:r>
    </w:p>
    <w:p w:rsidR="00D3013D" w:rsidRPr="00F93FF0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F93FF0">
        <w:rPr>
          <w:b w:val="0"/>
        </w:rPr>
        <w:lastRenderedPageBreak/>
        <w:t xml:space="preserve">Таблица </w:t>
      </w:r>
      <w:r w:rsidR="00295AD6" w:rsidRPr="00F93FF0">
        <w:rPr>
          <w:b w:val="0"/>
        </w:rPr>
        <w:t>2</w:t>
      </w:r>
      <w:r w:rsidR="00A829BB">
        <w:rPr>
          <w:b w:val="0"/>
        </w:rPr>
        <w:t xml:space="preserve"> – </w:t>
      </w:r>
      <w:r w:rsidR="00D3013D" w:rsidRPr="00F93FF0">
        <w:rPr>
          <w:b w:val="0"/>
        </w:rPr>
        <w:t xml:space="preserve">Информация о состоянии жилищного фонда в Белоярском районе за отчетный период </w:t>
      </w:r>
    </w:p>
    <w:p w:rsidR="00D3013D" w:rsidRPr="00F93FF0" w:rsidRDefault="00D3013D" w:rsidP="00A4206E">
      <w:pPr>
        <w:widowControl w:val="0"/>
        <w:autoSpaceDE w:val="0"/>
        <w:autoSpaceDN w:val="0"/>
        <w:adjustRightInd w:val="0"/>
        <w:spacing w:line="276" w:lineRule="auto"/>
        <w:jc w:val="right"/>
        <w:rPr>
          <w:b w:val="0"/>
        </w:rPr>
      </w:pPr>
      <w:r w:rsidRPr="00F93FF0">
        <w:rPr>
          <w:b w:val="0"/>
        </w:rPr>
        <w:t>тыс. кв.м.</w:t>
      </w:r>
    </w:p>
    <w:tbl>
      <w:tblPr>
        <w:tblpPr w:leftFromText="180" w:rightFromText="180" w:vertAnchor="page" w:horzAnchor="margin" w:tblpY="2296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575"/>
        <w:gridCol w:w="1319"/>
        <w:gridCol w:w="1396"/>
        <w:gridCol w:w="1456"/>
        <w:gridCol w:w="941"/>
        <w:gridCol w:w="1441"/>
        <w:gridCol w:w="1270"/>
        <w:gridCol w:w="1420"/>
        <w:gridCol w:w="1144"/>
        <w:gridCol w:w="1800"/>
      </w:tblGrid>
      <w:tr w:rsidR="004C1398" w:rsidRPr="00F93FF0" w:rsidTr="006739A2"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Отчетный период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Общая пл</w:t>
            </w:r>
            <w:r w:rsidRPr="00F93FF0">
              <w:rPr>
                <w:b w:val="0"/>
                <w:szCs w:val="24"/>
              </w:rPr>
              <w:t>о</w:t>
            </w:r>
            <w:r w:rsidRPr="00F93FF0">
              <w:rPr>
                <w:b w:val="0"/>
                <w:szCs w:val="24"/>
              </w:rPr>
              <w:t>щадь жилых помещений на начало г</w:t>
            </w:r>
            <w:r w:rsidRPr="00F93FF0">
              <w:rPr>
                <w:b w:val="0"/>
                <w:szCs w:val="24"/>
              </w:rPr>
              <w:t>о</w:t>
            </w:r>
            <w:r w:rsidRPr="00F93FF0">
              <w:rPr>
                <w:b w:val="0"/>
                <w:szCs w:val="24"/>
              </w:rPr>
              <w:t>да, всего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в том числе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Выбыло общей пл</w:t>
            </w:r>
            <w:r w:rsidRPr="00F93FF0">
              <w:rPr>
                <w:b w:val="0"/>
                <w:szCs w:val="24"/>
              </w:rPr>
              <w:t>о</w:t>
            </w:r>
            <w:r w:rsidRPr="00F93FF0">
              <w:rPr>
                <w:b w:val="0"/>
                <w:szCs w:val="24"/>
              </w:rPr>
              <w:t>щади жилых помещений за год, всего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в том числе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Общая площадь жилых пом</w:t>
            </w:r>
            <w:r w:rsidRPr="00F93FF0">
              <w:rPr>
                <w:b w:val="0"/>
                <w:szCs w:val="24"/>
              </w:rPr>
              <w:t>е</w:t>
            </w:r>
            <w:r w:rsidRPr="00F93FF0">
              <w:rPr>
                <w:b w:val="0"/>
                <w:szCs w:val="24"/>
              </w:rPr>
              <w:t>щений, введе</w:t>
            </w:r>
            <w:r w:rsidRPr="00F93FF0">
              <w:rPr>
                <w:b w:val="0"/>
                <w:szCs w:val="24"/>
              </w:rPr>
              <w:t>н</w:t>
            </w:r>
            <w:r w:rsidRPr="00F93FF0">
              <w:rPr>
                <w:b w:val="0"/>
                <w:szCs w:val="24"/>
              </w:rPr>
              <w:t>ная в действие за год</w:t>
            </w:r>
          </w:p>
        </w:tc>
      </w:tr>
      <w:tr w:rsidR="004C1398" w:rsidRPr="00F93FF0" w:rsidTr="006739A2"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площадь ветхого жилищного фонда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площадь аварийного жилищного фонда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площадь пригодного для прож</w:t>
            </w:r>
            <w:r w:rsidRPr="00F93FF0">
              <w:rPr>
                <w:b w:val="0"/>
                <w:szCs w:val="24"/>
              </w:rPr>
              <w:t>и</w:t>
            </w:r>
            <w:r w:rsidRPr="00F93FF0">
              <w:rPr>
                <w:b w:val="0"/>
                <w:szCs w:val="24"/>
              </w:rPr>
              <w:t>вания ж</w:t>
            </w:r>
            <w:r w:rsidRPr="00F93FF0">
              <w:rPr>
                <w:b w:val="0"/>
                <w:szCs w:val="24"/>
              </w:rPr>
              <w:t>и</w:t>
            </w:r>
            <w:r w:rsidRPr="00F93FF0">
              <w:rPr>
                <w:b w:val="0"/>
                <w:szCs w:val="24"/>
              </w:rPr>
              <w:t>лищного фонда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прочее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снесено по причине ветхости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снесено по причине аварийности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F93FF0">
              <w:rPr>
                <w:b w:val="0"/>
                <w:szCs w:val="24"/>
              </w:rPr>
              <w:t>иные причины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93FF0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</w:tr>
      <w:tr w:rsidR="00213B19" w:rsidRPr="004C1398" w:rsidTr="006739A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2017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681,3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26,2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39,1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616,0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13,7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0,8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12,2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0,7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8,0</w:t>
            </w:r>
          </w:p>
        </w:tc>
      </w:tr>
      <w:tr w:rsidR="00213B19" w:rsidRPr="004C1398" w:rsidTr="006739A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2018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675,6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35,3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614,0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3,6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3,6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0,0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B19" w:rsidRPr="00213B19" w:rsidRDefault="00213B19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9,7</w:t>
            </w:r>
          </w:p>
        </w:tc>
      </w:tr>
      <w:tr w:rsidR="006739A2" w:rsidRPr="004C1398" w:rsidTr="00227FF1">
        <w:trPr>
          <w:trHeight w:val="36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6739A2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2019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6739A2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681,7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227FF1" w:rsidP="00213B1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6739A2" w:rsidP="00227FF1">
            <w:pPr>
              <w:jc w:val="center"/>
              <w:rPr>
                <w:b w:val="0"/>
                <w:lang w:eastAsia="en-US"/>
              </w:rPr>
            </w:pPr>
            <w:r w:rsidRPr="00227FF1">
              <w:rPr>
                <w:b w:val="0"/>
              </w:rPr>
              <w:t>30,5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6739A2" w:rsidP="00227FF1">
            <w:pPr>
              <w:jc w:val="center"/>
              <w:rPr>
                <w:b w:val="0"/>
                <w:lang w:eastAsia="en-US"/>
              </w:rPr>
            </w:pPr>
            <w:r w:rsidRPr="00227FF1">
              <w:rPr>
                <w:b w:val="0"/>
              </w:rPr>
              <w:t>651,2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227FF1" w:rsidP="00213B1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6739A2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3,7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227FF1" w:rsidP="00213B1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227FF1" w:rsidP="00213B1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227FF1" w:rsidP="00213B1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6739A2" w:rsidP="00213B19">
            <w:pPr>
              <w:jc w:val="center"/>
              <w:rPr>
                <w:b w:val="0"/>
                <w:szCs w:val="24"/>
              </w:rPr>
            </w:pPr>
            <w:r w:rsidRPr="00213B19">
              <w:rPr>
                <w:b w:val="0"/>
                <w:szCs w:val="24"/>
              </w:rPr>
              <w:t>6,3</w:t>
            </w:r>
          </w:p>
        </w:tc>
      </w:tr>
      <w:tr w:rsidR="006739A2" w:rsidRPr="004C1398" w:rsidTr="006739A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4C1398" w:rsidRDefault="006739A2" w:rsidP="00213B19">
            <w:pPr>
              <w:jc w:val="center"/>
              <w:rPr>
                <w:b w:val="0"/>
                <w:color w:val="FF0000"/>
              </w:rPr>
            </w:pPr>
            <w:r w:rsidRPr="00227FF1">
              <w:rPr>
                <w:b w:val="0"/>
              </w:rPr>
              <w:t>2020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4C1398" w:rsidRDefault="00227FF1" w:rsidP="00686F70">
            <w:pPr>
              <w:jc w:val="center"/>
              <w:rPr>
                <w:b w:val="0"/>
                <w:color w:val="FF0000"/>
              </w:rPr>
            </w:pPr>
            <w:r w:rsidRPr="00227FF1">
              <w:rPr>
                <w:b w:val="0"/>
              </w:rPr>
              <w:t>684,3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27,7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4C1398" w:rsidRDefault="00227FF1" w:rsidP="00686F70">
            <w:pPr>
              <w:jc w:val="center"/>
              <w:rPr>
                <w:b w:val="0"/>
                <w:color w:val="FF0000"/>
              </w:rPr>
            </w:pPr>
            <w:r w:rsidRPr="00227FF1">
              <w:rPr>
                <w:b w:val="0"/>
              </w:rPr>
              <w:t>656,6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6739A2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4268F6" w:rsidP="00F76E24">
            <w:pPr>
              <w:jc w:val="center"/>
              <w:rPr>
                <w:b w:val="0"/>
              </w:rPr>
            </w:pPr>
            <w:r>
              <w:rPr>
                <w:b w:val="0"/>
              </w:rPr>
              <w:t>9,1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A66F62" w:rsidRDefault="00A66F6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A66F62">
              <w:rPr>
                <w:b w:val="0"/>
                <w:szCs w:val="24"/>
                <w:lang w:eastAsia="en-US"/>
              </w:rPr>
              <w:t>3,3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A66F62" w:rsidRDefault="00A66F62" w:rsidP="00686F70">
            <w:pPr>
              <w:jc w:val="center"/>
              <w:rPr>
                <w:b w:val="0"/>
              </w:rPr>
            </w:pPr>
            <w:r w:rsidRPr="00A66F62">
              <w:rPr>
                <w:b w:val="0"/>
              </w:rPr>
              <w:t>5,8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A66F62" w:rsidRDefault="00F76E24" w:rsidP="00686F70">
            <w:pPr>
              <w:jc w:val="center"/>
              <w:rPr>
                <w:b w:val="0"/>
              </w:rPr>
            </w:pPr>
            <w:r w:rsidRPr="00A66F62">
              <w:rPr>
                <w:b w:val="0"/>
              </w:rPr>
              <w:t>0,9</w:t>
            </w:r>
          </w:p>
        </w:tc>
      </w:tr>
      <w:tr w:rsidR="006739A2" w:rsidRPr="004C1398" w:rsidTr="006739A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6739A2" w:rsidP="00213B19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2021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3B303F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6</w:t>
            </w:r>
            <w:r w:rsidR="00F76E24">
              <w:rPr>
                <w:b w:val="0"/>
              </w:rPr>
              <w:t>7</w:t>
            </w:r>
            <w:r w:rsidR="003B303F">
              <w:rPr>
                <w:b w:val="0"/>
              </w:rPr>
              <w:t>6</w:t>
            </w:r>
            <w:r w:rsidRPr="00227FF1">
              <w:rPr>
                <w:b w:val="0"/>
              </w:rPr>
              <w:t>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28,0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3B303F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6</w:t>
            </w:r>
            <w:r w:rsidR="00F76E24">
              <w:rPr>
                <w:b w:val="0"/>
              </w:rPr>
              <w:t>4</w:t>
            </w:r>
            <w:r w:rsidR="003B303F">
              <w:rPr>
                <w:b w:val="0"/>
              </w:rPr>
              <w:t>8</w:t>
            </w:r>
            <w:r w:rsidRPr="00227FF1">
              <w:rPr>
                <w:b w:val="0"/>
              </w:rPr>
              <w:t>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6739A2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5,0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227FF1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13B19" w:rsidRDefault="006739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213B19">
              <w:rPr>
                <w:b w:val="0"/>
                <w:szCs w:val="24"/>
              </w:rPr>
              <w:t>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227FF1" w:rsidRDefault="006739A2" w:rsidP="00686F70">
            <w:pPr>
              <w:jc w:val="center"/>
              <w:rPr>
                <w:b w:val="0"/>
              </w:rPr>
            </w:pPr>
            <w:r w:rsidRPr="00227FF1">
              <w:rPr>
                <w:b w:val="0"/>
              </w:rPr>
              <w:t>0,0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4C1398" w:rsidRDefault="00227FF1" w:rsidP="00686F70">
            <w:pPr>
              <w:jc w:val="center"/>
              <w:rPr>
                <w:b w:val="0"/>
                <w:color w:val="FF0000"/>
              </w:rPr>
            </w:pPr>
            <w:r w:rsidRPr="00227FF1">
              <w:rPr>
                <w:b w:val="0"/>
              </w:rPr>
              <w:t>8,8</w:t>
            </w:r>
          </w:p>
        </w:tc>
      </w:tr>
      <w:tr w:rsidR="006739A2" w:rsidRPr="004C1398" w:rsidTr="006739A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 w:rsidP="00213B19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2022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3B303F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6</w:t>
            </w:r>
            <w:r w:rsidR="00F76E24">
              <w:rPr>
                <w:b w:val="0"/>
              </w:rPr>
              <w:t>7</w:t>
            </w:r>
            <w:r w:rsidR="003B303F">
              <w:rPr>
                <w:b w:val="0"/>
              </w:rPr>
              <w:t>9</w:t>
            </w:r>
            <w:r w:rsidRPr="00F93FF0">
              <w:rPr>
                <w:b w:val="0"/>
              </w:rPr>
              <w:t>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29,0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76E24" w:rsidRDefault="00227FF1" w:rsidP="003B303F">
            <w:pPr>
              <w:jc w:val="center"/>
              <w:rPr>
                <w:b w:val="0"/>
              </w:rPr>
            </w:pPr>
            <w:r w:rsidRPr="00F76E24">
              <w:rPr>
                <w:b w:val="0"/>
              </w:rPr>
              <w:t>6</w:t>
            </w:r>
            <w:r w:rsidR="003B303F">
              <w:rPr>
                <w:b w:val="0"/>
              </w:rPr>
              <w:t>50</w:t>
            </w:r>
            <w:r w:rsidRPr="00F76E24">
              <w:rPr>
                <w:b w:val="0"/>
              </w:rPr>
              <w:t>,9</w:t>
            </w:r>
            <w:bookmarkStart w:id="0" w:name="_GoBack"/>
            <w:bookmarkEnd w:id="0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6,0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F93FF0">
              <w:rPr>
                <w:b w:val="0"/>
                <w:szCs w:val="24"/>
              </w:rPr>
              <w:t>6,0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227FF1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15,2</w:t>
            </w:r>
          </w:p>
        </w:tc>
      </w:tr>
      <w:tr w:rsidR="006739A2" w:rsidRPr="004C1398" w:rsidTr="006739A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 w:rsidP="00213B19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2023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F93FF0" w:rsidP="003B303F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6</w:t>
            </w:r>
            <w:r w:rsidR="00F76E24">
              <w:rPr>
                <w:b w:val="0"/>
              </w:rPr>
              <w:t>8</w:t>
            </w:r>
            <w:r w:rsidR="003B303F">
              <w:rPr>
                <w:b w:val="0"/>
              </w:rPr>
              <w:t>9</w:t>
            </w:r>
            <w:r w:rsidRPr="00F93FF0">
              <w:rPr>
                <w:b w:val="0"/>
              </w:rPr>
              <w:t>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30,0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76E24" w:rsidRDefault="00F93FF0" w:rsidP="003B303F">
            <w:pPr>
              <w:jc w:val="center"/>
              <w:rPr>
                <w:b w:val="0"/>
              </w:rPr>
            </w:pPr>
            <w:r w:rsidRPr="00F76E24">
              <w:rPr>
                <w:b w:val="0"/>
              </w:rPr>
              <w:t>6</w:t>
            </w:r>
            <w:r w:rsidR="00F76E24" w:rsidRPr="00F76E24">
              <w:rPr>
                <w:b w:val="0"/>
              </w:rPr>
              <w:t>5</w:t>
            </w:r>
            <w:r w:rsidR="003B303F">
              <w:rPr>
                <w:b w:val="0"/>
              </w:rPr>
              <w:t>9</w:t>
            </w:r>
            <w:r w:rsidRPr="00F76E24">
              <w:rPr>
                <w:b w:val="0"/>
              </w:rPr>
              <w:t>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6,0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F93FF0">
              <w:rPr>
                <w:b w:val="0"/>
                <w:szCs w:val="24"/>
              </w:rPr>
              <w:t>6,0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6739A2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0,0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A2" w:rsidRPr="00F93FF0" w:rsidRDefault="00227FF1" w:rsidP="00686F70">
            <w:pPr>
              <w:jc w:val="center"/>
              <w:rPr>
                <w:b w:val="0"/>
              </w:rPr>
            </w:pPr>
            <w:r w:rsidRPr="00F93FF0">
              <w:rPr>
                <w:b w:val="0"/>
              </w:rPr>
              <w:t>13,8</w:t>
            </w:r>
          </w:p>
        </w:tc>
      </w:tr>
    </w:tbl>
    <w:p w:rsidR="00D3013D" w:rsidRPr="004C1398" w:rsidRDefault="00D3013D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  <w:sectPr w:rsidR="00D3013D" w:rsidRPr="004C1398" w:rsidSect="00D3013D">
          <w:headerReference w:type="first" r:id="rId13"/>
          <w:pgSz w:w="16838" w:h="11906" w:orient="landscape"/>
          <w:pgMar w:top="1418" w:right="851" w:bottom="851" w:left="1134" w:header="709" w:footer="624" w:gutter="0"/>
          <w:cols w:space="708"/>
          <w:titlePg/>
          <w:docGrid w:linePitch="360"/>
        </w:sectPr>
      </w:pPr>
    </w:p>
    <w:p w:rsidR="008A7C81" w:rsidRPr="000D683B" w:rsidRDefault="00A63E79" w:rsidP="00A4206E">
      <w:pPr>
        <w:pStyle w:val="af6"/>
        <w:spacing w:after="0" w:line="276" w:lineRule="auto"/>
        <w:ind w:left="0"/>
        <w:jc w:val="center"/>
        <w:rPr>
          <w:b/>
          <w:sz w:val="24"/>
          <w:szCs w:val="24"/>
          <w:lang w:val="ru-RU"/>
        </w:rPr>
      </w:pPr>
      <w:r w:rsidRPr="000D683B">
        <w:rPr>
          <w:b/>
          <w:sz w:val="24"/>
          <w:szCs w:val="24"/>
          <w:lang w:val="ru-RU"/>
        </w:rPr>
        <w:lastRenderedPageBreak/>
        <w:t>1.</w:t>
      </w:r>
      <w:r w:rsidR="00286738" w:rsidRPr="000D683B">
        <w:rPr>
          <w:b/>
          <w:sz w:val="24"/>
          <w:szCs w:val="24"/>
          <w:lang w:val="ru-RU"/>
        </w:rPr>
        <w:t>9</w:t>
      </w:r>
      <w:r w:rsidR="00B4792D" w:rsidRPr="000D683B">
        <w:rPr>
          <w:b/>
          <w:sz w:val="24"/>
          <w:szCs w:val="24"/>
          <w:lang w:val="ru-RU"/>
        </w:rPr>
        <w:t xml:space="preserve">. </w:t>
      </w:r>
      <w:r w:rsidR="00B4792D" w:rsidRPr="000D683B">
        <w:rPr>
          <w:b/>
          <w:sz w:val="24"/>
          <w:szCs w:val="24"/>
        </w:rPr>
        <w:t>Охрана прав граждан и юридических лиц.</w:t>
      </w:r>
    </w:p>
    <w:p w:rsidR="002A09D8" w:rsidRPr="004C1398" w:rsidRDefault="002A09D8" w:rsidP="00A4206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 w:val="0"/>
          <w:color w:val="FF0000"/>
          <w:szCs w:val="24"/>
        </w:rPr>
      </w:pPr>
    </w:p>
    <w:p w:rsidR="000D683B" w:rsidRPr="00DC38DE" w:rsidRDefault="000D683B" w:rsidP="000D683B">
      <w:pPr>
        <w:spacing w:line="276" w:lineRule="auto"/>
        <w:ind w:firstLine="709"/>
        <w:jc w:val="both"/>
        <w:rPr>
          <w:b w:val="0"/>
          <w:szCs w:val="24"/>
        </w:rPr>
      </w:pPr>
      <w:r w:rsidRPr="00DC38DE">
        <w:rPr>
          <w:b w:val="0"/>
          <w:szCs w:val="24"/>
        </w:rPr>
        <w:t>В соответствии со ст. 46 Конституции РФ решения и действия (или бездействие) орг</w:t>
      </w:r>
      <w:r w:rsidRPr="00DC38DE">
        <w:rPr>
          <w:b w:val="0"/>
          <w:szCs w:val="24"/>
        </w:rPr>
        <w:t>а</w:t>
      </w:r>
      <w:r w:rsidRPr="00DC38DE">
        <w:rPr>
          <w:b w:val="0"/>
          <w:szCs w:val="24"/>
        </w:rPr>
        <w:t>нов государственной власти, органов местного самоуправления, общественных объединений и должностных лиц могут быть обжалованы в суде.</w:t>
      </w:r>
    </w:p>
    <w:p w:rsidR="000D683B" w:rsidRPr="00DC38DE" w:rsidRDefault="000D683B" w:rsidP="000D683B">
      <w:pPr>
        <w:spacing w:line="276" w:lineRule="auto"/>
        <w:ind w:firstLine="709"/>
        <w:jc w:val="both"/>
        <w:rPr>
          <w:b w:val="0"/>
          <w:szCs w:val="24"/>
        </w:rPr>
      </w:pPr>
      <w:r w:rsidRPr="00DC38DE">
        <w:rPr>
          <w:b w:val="0"/>
          <w:szCs w:val="24"/>
        </w:rPr>
        <w:t>Порядок обжалования в суд муниципальных правовых актов и действий (бездействий) органов местного самоуправления (их должностными лицами) регулируется Кодексом адм</w:t>
      </w:r>
      <w:r w:rsidRPr="00DC38DE">
        <w:rPr>
          <w:b w:val="0"/>
          <w:szCs w:val="24"/>
        </w:rPr>
        <w:t>и</w:t>
      </w:r>
      <w:r w:rsidRPr="00DC38DE">
        <w:rPr>
          <w:b w:val="0"/>
          <w:szCs w:val="24"/>
        </w:rPr>
        <w:t>нистративного судопроизводства Российской Федерации от 08.03.2015 № 21-ФЗ.</w:t>
      </w:r>
    </w:p>
    <w:p w:rsidR="000D683B" w:rsidRPr="00DC38DE" w:rsidRDefault="000D683B" w:rsidP="000D683B">
      <w:pPr>
        <w:spacing w:line="276" w:lineRule="auto"/>
        <w:ind w:firstLine="709"/>
        <w:jc w:val="both"/>
        <w:rPr>
          <w:b w:val="0"/>
          <w:szCs w:val="24"/>
        </w:rPr>
      </w:pPr>
      <w:r w:rsidRPr="00DC38DE">
        <w:rPr>
          <w:b w:val="0"/>
          <w:szCs w:val="24"/>
        </w:rPr>
        <w:t>В 2020 году судами общей юрисдикции (Белоярский городской суд – по первой и</w:t>
      </w:r>
      <w:r w:rsidRPr="00DC38DE">
        <w:rPr>
          <w:b w:val="0"/>
          <w:szCs w:val="24"/>
        </w:rPr>
        <w:t>н</w:t>
      </w:r>
      <w:r w:rsidRPr="00DC38DE">
        <w:rPr>
          <w:b w:val="0"/>
          <w:szCs w:val="24"/>
        </w:rPr>
        <w:t>станции, судебная коллегия по гражданским делам суда ХМАО – Югры – по апелляционной инстанции) рассмотрено 2 гражданских дела в области защиты прав граждан (обжалование решений, действий (бездействия) органов местного самоуправления и  их должностных лиц). Исковые заявления касались требований граждан о судебной защите их жилищных и земел</w:t>
      </w:r>
      <w:r w:rsidRPr="00DC38DE">
        <w:rPr>
          <w:b w:val="0"/>
          <w:szCs w:val="24"/>
        </w:rPr>
        <w:t>ь</w:t>
      </w:r>
      <w:r w:rsidRPr="00DC38DE">
        <w:rPr>
          <w:b w:val="0"/>
          <w:szCs w:val="24"/>
        </w:rPr>
        <w:t>ных прав. В каждом из  указанных случаев вступившим в силу решением суда доказано отсу</w:t>
      </w:r>
      <w:r w:rsidRPr="00DC38DE">
        <w:rPr>
          <w:b w:val="0"/>
          <w:szCs w:val="24"/>
        </w:rPr>
        <w:t>т</w:t>
      </w:r>
      <w:r w:rsidRPr="00DC38DE">
        <w:rPr>
          <w:b w:val="0"/>
          <w:szCs w:val="24"/>
        </w:rPr>
        <w:t>ствие нарушений в действиях администрации (должностных лиц) Белоярского района.</w:t>
      </w:r>
    </w:p>
    <w:p w:rsidR="00D95473" w:rsidRDefault="000D683B" w:rsidP="000D683B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DC38DE">
        <w:rPr>
          <w:b w:val="0"/>
          <w:szCs w:val="24"/>
          <w:lang w:eastAsia="x-none"/>
        </w:rPr>
        <w:t>В целях недопущения нарушений прав граждан и юридических лиц, надлежит продо</w:t>
      </w:r>
      <w:r w:rsidRPr="00DC38DE">
        <w:rPr>
          <w:b w:val="0"/>
          <w:szCs w:val="24"/>
          <w:lang w:eastAsia="x-none"/>
        </w:rPr>
        <w:t>л</w:t>
      </w:r>
      <w:r w:rsidRPr="00DC38DE">
        <w:rPr>
          <w:b w:val="0"/>
          <w:szCs w:val="24"/>
          <w:lang w:eastAsia="x-none"/>
        </w:rPr>
        <w:t>жить, а на отдельных направлениях деятельности (например, жилищные правоотношения, о</w:t>
      </w:r>
      <w:r w:rsidRPr="00DC38DE">
        <w:rPr>
          <w:b w:val="0"/>
          <w:szCs w:val="24"/>
          <w:lang w:eastAsia="x-none"/>
        </w:rPr>
        <w:t>т</w:t>
      </w:r>
      <w:r w:rsidRPr="00DC38DE">
        <w:rPr>
          <w:b w:val="0"/>
          <w:szCs w:val="24"/>
          <w:lang w:eastAsia="x-none"/>
        </w:rPr>
        <w:t>ношения в сфере опеки и попечительства) – необходимо усилить внутренний ведомственный контроль</w:t>
      </w:r>
      <w:r w:rsidR="00D95473">
        <w:rPr>
          <w:b w:val="0"/>
          <w:szCs w:val="24"/>
          <w:lang w:eastAsia="x-none"/>
        </w:rPr>
        <w:t xml:space="preserve">.  </w:t>
      </w:r>
      <w:r w:rsidRPr="00DC38DE">
        <w:rPr>
          <w:b w:val="0"/>
          <w:szCs w:val="24"/>
          <w:lang w:eastAsia="x-none"/>
        </w:rPr>
        <w:t xml:space="preserve"> </w:t>
      </w:r>
    </w:p>
    <w:p w:rsidR="000D683B" w:rsidRPr="00DC38DE" w:rsidRDefault="000D683B" w:rsidP="000D683B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DC38DE">
        <w:rPr>
          <w:b w:val="0"/>
          <w:szCs w:val="24"/>
          <w:lang w:val="x-none" w:eastAsia="x-none"/>
        </w:rPr>
        <w:t xml:space="preserve">Этому положительно </w:t>
      </w:r>
      <w:r w:rsidR="00D95473">
        <w:rPr>
          <w:b w:val="0"/>
          <w:szCs w:val="24"/>
          <w:lang w:eastAsia="x-none"/>
        </w:rPr>
        <w:t xml:space="preserve">также </w:t>
      </w:r>
      <w:r w:rsidRPr="00DC38DE">
        <w:rPr>
          <w:b w:val="0"/>
          <w:szCs w:val="24"/>
          <w:lang w:val="x-none" w:eastAsia="x-none"/>
        </w:rPr>
        <w:t xml:space="preserve">способствует ряд мер, принимаемых в целом органами местного самоуправления Белоярского района в плане нормотворчества и </w:t>
      </w:r>
      <w:proofErr w:type="spellStart"/>
      <w:r w:rsidRPr="00DC38DE">
        <w:rPr>
          <w:b w:val="0"/>
          <w:szCs w:val="24"/>
          <w:lang w:val="x-none" w:eastAsia="x-none"/>
        </w:rPr>
        <w:t>правоприменения</w:t>
      </w:r>
      <w:proofErr w:type="spellEnd"/>
      <w:r w:rsidRPr="00DC38DE">
        <w:rPr>
          <w:b w:val="0"/>
          <w:szCs w:val="24"/>
          <w:lang w:val="x-none" w:eastAsia="x-none"/>
        </w:rPr>
        <w:t xml:space="preserve">. Юридическая служба администрации Белоярского района в рамках  постоянного мониторинга </w:t>
      </w:r>
      <w:r w:rsidRPr="00DC38DE">
        <w:rPr>
          <w:b w:val="0"/>
          <w:szCs w:val="24"/>
          <w:lang w:eastAsia="x-none"/>
        </w:rPr>
        <w:t>нормативных правовых актов (далее – НПА)</w:t>
      </w:r>
      <w:r w:rsidRPr="00DC38DE">
        <w:rPr>
          <w:b w:val="0"/>
          <w:szCs w:val="24"/>
          <w:lang w:val="x-none" w:eastAsia="x-none"/>
        </w:rPr>
        <w:t xml:space="preserve"> Белоярского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администрации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</w:t>
      </w:r>
      <w:r w:rsidRPr="00DC38DE">
        <w:rPr>
          <w:b w:val="0"/>
          <w:szCs w:val="24"/>
          <w:lang w:eastAsia="x-none"/>
        </w:rPr>
        <w:t>юридическо-правовым управлением администрации Бел</w:t>
      </w:r>
      <w:r w:rsidRPr="00DC38DE">
        <w:rPr>
          <w:b w:val="0"/>
          <w:szCs w:val="24"/>
          <w:lang w:eastAsia="x-none"/>
        </w:rPr>
        <w:t>о</w:t>
      </w:r>
      <w:r w:rsidRPr="00DC38DE">
        <w:rPr>
          <w:b w:val="0"/>
          <w:szCs w:val="24"/>
          <w:lang w:eastAsia="x-none"/>
        </w:rPr>
        <w:t>ярского района</w:t>
      </w:r>
      <w:r w:rsidRPr="00DC38DE">
        <w:rPr>
          <w:b w:val="0"/>
          <w:szCs w:val="24"/>
          <w:lang w:val="x-none" w:eastAsia="x-none"/>
        </w:rPr>
        <w:t xml:space="preserve">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законодательстве. В целях мониторинга нормативно-правовых актов администрации Белоярского района в администрации Белоярского района разработан порядок актуализации нормативных правовых актов Белоярского района</w:t>
      </w:r>
      <w:r w:rsidR="00D7508F">
        <w:rPr>
          <w:b w:val="0"/>
          <w:szCs w:val="24"/>
          <w:lang w:eastAsia="x-none"/>
        </w:rPr>
        <w:t>.</w:t>
      </w:r>
      <w:r w:rsidRPr="00DC38DE">
        <w:rPr>
          <w:b w:val="0"/>
          <w:szCs w:val="24"/>
          <w:lang w:val="x-none" w:eastAsia="x-none"/>
        </w:rPr>
        <w:t xml:space="preserve"> В рамках указанного порядка актуализацией нормативной правовой базы Белоярского района признается разработка, принятие (издание), изменение, признание утратившими силу отдельных нормативных правовых актов (отдельных норм) Белоярского района в целях приведения их в соответствии с принятыми, измененными, отмененными нормами Законов Российской Федерации, Федеральных законов Российской Федерации, подзаконных федеральных нормативных актов (далее так же – федеральное законодательство), законов Ханты-Мансийского автономного округа – Югры (далее так же - ХМАО – Югры), подзаконных региональных нормативных актов ХМАО – Югры (далее так же – региональное законодательство). В ходе разработки проектов персонифицированных правовых актов (не носящих характер нормативности) и проведения их последующей правой экспертизы органы администрации всестороннее и тщательно изучают первичные документы, служащие основой для принимаемых решений, проверяют возможность принятия тех или иных решений в разрезе полномочий </w:t>
      </w:r>
      <w:r w:rsidRPr="00DC38DE">
        <w:rPr>
          <w:b w:val="0"/>
          <w:szCs w:val="24"/>
          <w:lang w:eastAsia="x-none"/>
        </w:rPr>
        <w:t>органов мес</w:t>
      </w:r>
      <w:r w:rsidRPr="00DC38DE">
        <w:rPr>
          <w:b w:val="0"/>
          <w:szCs w:val="24"/>
          <w:lang w:eastAsia="x-none"/>
        </w:rPr>
        <w:t>т</w:t>
      </w:r>
      <w:r w:rsidRPr="00DC38DE">
        <w:rPr>
          <w:b w:val="0"/>
          <w:szCs w:val="24"/>
          <w:lang w:eastAsia="x-none"/>
        </w:rPr>
        <w:lastRenderedPageBreak/>
        <w:t>ного самоуправления</w:t>
      </w:r>
      <w:r w:rsidRPr="00DC38DE">
        <w:rPr>
          <w:b w:val="0"/>
          <w:szCs w:val="24"/>
          <w:lang w:val="x-none" w:eastAsia="x-none"/>
        </w:rPr>
        <w:t xml:space="preserve">, а также в разрезе процедурного нормативного регулирования процесса принятия данных решений, установленного федеральным и региональным законодательством. </w:t>
      </w:r>
    </w:p>
    <w:p w:rsidR="000D683B" w:rsidRPr="00DC38DE" w:rsidRDefault="00D7508F" w:rsidP="000D683B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>
        <w:rPr>
          <w:b w:val="0"/>
          <w:szCs w:val="24"/>
          <w:lang w:val="x-none" w:eastAsia="x-none"/>
        </w:rPr>
        <w:t>Комплексны</w:t>
      </w:r>
      <w:r>
        <w:rPr>
          <w:b w:val="0"/>
          <w:szCs w:val="24"/>
          <w:lang w:eastAsia="x-none"/>
        </w:rPr>
        <w:t>й</w:t>
      </w:r>
      <w:r w:rsidR="000D683B" w:rsidRPr="00DC38DE">
        <w:rPr>
          <w:b w:val="0"/>
          <w:szCs w:val="24"/>
          <w:lang w:val="x-none" w:eastAsia="x-none"/>
        </w:rPr>
        <w:t xml:space="preserve"> подход органов местного самоуправления Белоярского района к надлежащему </w:t>
      </w:r>
      <w:proofErr w:type="spellStart"/>
      <w:r w:rsidR="000D683B" w:rsidRPr="00DC38DE">
        <w:rPr>
          <w:b w:val="0"/>
          <w:szCs w:val="24"/>
          <w:lang w:val="x-none" w:eastAsia="x-none"/>
        </w:rPr>
        <w:t>правоприменению</w:t>
      </w:r>
      <w:proofErr w:type="spellEnd"/>
      <w:r w:rsidR="000D683B" w:rsidRPr="00DC38DE">
        <w:rPr>
          <w:b w:val="0"/>
          <w:szCs w:val="24"/>
          <w:lang w:val="x-none" w:eastAsia="x-none"/>
        </w:rPr>
        <w:t xml:space="preserve"> и сложившаяся система контроля за принимаемыми решениями, в итоге положительно сказывается на удовлетворенности физических и юридических лиц работой муниципальных органов</w:t>
      </w:r>
      <w:r w:rsidR="000D683B" w:rsidRPr="00DC38DE">
        <w:rPr>
          <w:b w:val="0"/>
          <w:szCs w:val="24"/>
          <w:lang w:eastAsia="x-none"/>
        </w:rPr>
        <w:t>.</w:t>
      </w:r>
    </w:p>
    <w:p w:rsidR="000D683B" w:rsidRPr="00DC38DE" w:rsidRDefault="000D683B" w:rsidP="000D683B"/>
    <w:p w:rsidR="002A09D8" w:rsidRPr="004C1398" w:rsidRDefault="002A09D8" w:rsidP="00A4206E">
      <w:pPr>
        <w:pStyle w:val="af"/>
        <w:spacing w:line="276" w:lineRule="auto"/>
        <w:rPr>
          <w:color w:val="FF0000"/>
          <w:sz w:val="24"/>
          <w:szCs w:val="20"/>
        </w:rPr>
      </w:pPr>
    </w:p>
    <w:p w:rsidR="007E6430" w:rsidRPr="004C1398" w:rsidRDefault="007E6430" w:rsidP="00A4206E">
      <w:pPr>
        <w:pStyle w:val="af6"/>
        <w:spacing w:after="0" w:line="276" w:lineRule="auto"/>
        <w:ind w:left="0" w:firstLine="709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4C1398" w:rsidRDefault="007E6430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color w:val="FF0000"/>
        </w:rPr>
        <w:sectPr w:rsidR="007E6430" w:rsidRPr="004C1398" w:rsidSect="007E6430">
          <w:headerReference w:type="default" r:id="rId14"/>
          <w:headerReference w:type="first" r:id="rId15"/>
          <w:pgSz w:w="11906" w:h="16838"/>
          <w:pgMar w:top="851" w:right="851" w:bottom="1134" w:left="1276" w:header="709" w:footer="624" w:gutter="0"/>
          <w:pgNumType w:start="28"/>
          <w:cols w:space="708"/>
          <w:titlePg/>
          <w:docGrid w:linePitch="360"/>
        </w:sectPr>
      </w:pPr>
    </w:p>
    <w:p w:rsidR="00B4792D" w:rsidRPr="00E91C2B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E91C2B">
        <w:rPr>
          <w:b w:val="0"/>
        </w:rPr>
        <w:lastRenderedPageBreak/>
        <w:t xml:space="preserve">Таблица </w:t>
      </w:r>
      <w:r w:rsidR="00295AD6" w:rsidRPr="00E91C2B">
        <w:rPr>
          <w:b w:val="0"/>
        </w:rPr>
        <w:t>3</w:t>
      </w:r>
      <w:r w:rsidRPr="00E91C2B">
        <w:rPr>
          <w:b w:val="0"/>
        </w:rPr>
        <w:t xml:space="preserve"> </w:t>
      </w:r>
      <w:r w:rsidR="00A829BB">
        <w:rPr>
          <w:b w:val="0"/>
        </w:rPr>
        <w:t>–</w:t>
      </w:r>
      <w:r w:rsidRPr="00E91C2B">
        <w:rPr>
          <w:b w:val="0"/>
        </w:rPr>
        <w:t xml:space="preserve"> </w:t>
      </w:r>
      <w:r w:rsidR="00B4792D" w:rsidRPr="00E91C2B">
        <w:rPr>
          <w:b w:val="0"/>
        </w:rPr>
        <w:t>Количество допущенных нарушений прав граждан и юридических лиц, подтвержденных судебными актами</w:t>
      </w:r>
    </w:p>
    <w:p w:rsidR="00B4792D" w:rsidRPr="00E91C2B" w:rsidRDefault="00B4792D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E91C2B">
        <w:rPr>
          <w:b w:val="0"/>
        </w:rPr>
        <w:t xml:space="preserve"> на территории Белоярского района</w:t>
      </w:r>
    </w:p>
    <w:p w:rsidR="001C2D3B" w:rsidRDefault="001C2D3B" w:rsidP="00A4206E">
      <w:pPr>
        <w:spacing w:line="276" w:lineRule="auto"/>
        <w:rPr>
          <w:b w:val="0"/>
          <w:color w:val="FF0000"/>
        </w:rPr>
      </w:pPr>
    </w:p>
    <w:tbl>
      <w:tblPr>
        <w:tblW w:w="505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624"/>
        <w:gridCol w:w="652"/>
        <w:gridCol w:w="627"/>
        <w:gridCol w:w="624"/>
        <w:gridCol w:w="625"/>
        <w:gridCol w:w="628"/>
        <w:gridCol w:w="625"/>
        <w:gridCol w:w="625"/>
        <w:gridCol w:w="471"/>
        <w:gridCol w:w="628"/>
        <w:gridCol w:w="468"/>
        <w:gridCol w:w="474"/>
        <w:gridCol w:w="471"/>
        <w:gridCol w:w="625"/>
        <w:gridCol w:w="474"/>
        <w:gridCol w:w="625"/>
        <w:gridCol w:w="625"/>
        <w:gridCol w:w="471"/>
        <w:gridCol w:w="625"/>
        <w:gridCol w:w="471"/>
        <w:gridCol w:w="637"/>
        <w:gridCol w:w="474"/>
        <w:gridCol w:w="544"/>
        <w:gridCol w:w="487"/>
      </w:tblGrid>
      <w:tr w:rsidR="00E91C2B" w:rsidRPr="00E91C2B" w:rsidTr="00691137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Орган местного сам</w:t>
            </w:r>
            <w:r w:rsidRPr="00E91C2B">
              <w:rPr>
                <w:b w:val="0"/>
                <w:sz w:val="20"/>
              </w:rPr>
              <w:t>о</w:t>
            </w:r>
            <w:r w:rsidRPr="00E91C2B">
              <w:rPr>
                <w:b w:val="0"/>
                <w:sz w:val="20"/>
              </w:rPr>
              <w:t>управления</w:t>
            </w:r>
          </w:p>
        </w:tc>
        <w:tc>
          <w:tcPr>
            <w:tcW w:w="11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0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из них судами исковые требования:</w:t>
            </w:r>
          </w:p>
        </w:tc>
      </w:tr>
      <w:tr w:rsidR="00E91C2B" w:rsidRPr="00E91C2B" w:rsidTr="00691137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18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удовлетворены частично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удовлетворены полностью</w:t>
            </w:r>
          </w:p>
        </w:tc>
        <w:tc>
          <w:tcPr>
            <w:tcW w:w="1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отказано в удовлетворении</w:t>
            </w:r>
          </w:p>
        </w:tc>
      </w:tr>
      <w:tr w:rsidR="00E91C2B" w:rsidRPr="00E91C2B" w:rsidTr="00691137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2018г.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2019г.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2020г.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2018г.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2019г.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2020г.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2018г.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2019г.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2020г.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2018г.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2019г.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2020г.</w:t>
            </w:r>
          </w:p>
        </w:tc>
      </w:tr>
      <w:tr w:rsidR="00E91C2B" w:rsidRPr="00E91C2B" w:rsidTr="00E91C2B">
        <w:trPr>
          <w:cantSplit/>
          <w:trHeight w:val="1004"/>
        </w:trPr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физич</w:t>
            </w:r>
            <w:r w:rsidRPr="00E91C2B">
              <w:rPr>
                <w:b w:val="0"/>
                <w:sz w:val="20"/>
              </w:rPr>
              <w:t>е</w:t>
            </w:r>
            <w:r w:rsidRPr="00E91C2B">
              <w:rPr>
                <w:b w:val="0"/>
                <w:sz w:val="20"/>
              </w:rPr>
              <w:t>ские л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ца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юрид</w:t>
            </w:r>
            <w:r w:rsidRPr="00E91C2B">
              <w:rPr>
                <w:b w:val="0"/>
                <w:sz w:val="20"/>
              </w:rPr>
              <w:t>и</w:t>
            </w:r>
            <w:r w:rsidRPr="00E91C2B">
              <w:rPr>
                <w:b w:val="0"/>
                <w:sz w:val="20"/>
              </w:rPr>
              <w:t>ческие лица</w:t>
            </w:r>
          </w:p>
        </w:tc>
      </w:tr>
      <w:tr w:rsidR="00E91C2B" w:rsidRPr="00E91C2B" w:rsidTr="00E91C2B">
        <w:trPr>
          <w:trHeight w:val="53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Всего, в том числе по направлениям: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91C2B">
              <w:rPr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E91C2B">
        <w:trPr>
          <w:trHeight w:val="20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малое предпринимател</w:t>
            </w:r>
            <w:r w:rsidRPr="00E91C2B">
              <w:rPr>
                <w:b w:val="0"/>
                <w:sz w:val="20"/>
              </w:rPr>
              <w:t>ь</w:t>
            </w:r>
            <w:r w:rsidRPr="00E91C2B">
              <w:rPr>
                <w:b w:val="0"/>
                <w:sz w:val="20"/>
              </w:rPr>
              <w:t>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жилищно-коммунальный комплекс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строительство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здравоохранение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образование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E91C2B">
        <w:trPr>
          <w:trHeight w:val="11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Эконом</w:t>
            </w:r>
            <w:proofErr w:type="gramStart"/>
            <w:r w:rsidRPr="00E91C2B">
              <w:rPr>
                <w:b w:val="0"/>
                <w:sz w:val="20"/>
              </w:rPr>
              <w:t>.</w:t>
            </w:r>
            <w:proofErr w:type="gramEnd"/>
            <w:r w:rsidRPr="00E91C2B">
              <w:rPr>
                <w:b w:val="0"/>
                <w:sz w:val="20"/>
              </w:rPr>
              <w:t xml:space="preserve"> </w:t>
            </w:r>
            <w:proofErr w:type="gramStart"/>
            <w:r w:rsidRPr="00E91C2B">
              <w:rPr>
                <w:b w:val="0"/>
                <w:sz w:val="20"/>
              </w:rPr>
              <w:t>с</w:t>
            </w:r>
            <w:proofErr w:type="gramEnd"/>
            <w:r w:rsidRPr="00E91C2B">
              <w:rPr>
                <w:b w:val="0"/>
                <w:sz w:val="20"/>
              </w:rPr>
              <w:t>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 xml:space="preserve">Опека и </w:t>
            </w:r>
            <w:proofErr w:type="spellStart"/>
            <w:r w:rsidRPr="00E91C2B">
              <w:rPr>
                <w:b w:val="0"/>
                <w:sz w:val="20"/>
              </w:rPr>
              <w:t>попеч</w:t>
            </w:r>
            <w:proofErr w:type="spellEnd"/>
            <w:r w:rsidRPr="00E91C2B">
              <w:rPr>
                <w:b w:val="0"/>
                <w:sz w:val="20"/>
              </w:rPr>
              <w:t>-во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Жилищные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 xml:space="preserve">Иные </w:t>
            </w:r>
            <w:proofErr w:type="spellStart"/>
            <w:r w:rsidRPr="00E91C2B">
              <w:rPr>
                <w:b w:val="0"/>
                <w:sz w:val="20"/>
              </w:rPr>
              <w:t>имущ</w:t>
            </w:r>
            <w:proofErr w:type="spellEnd"/>
            <w:r w:rsidRPr="00E91C2B">
              <w:rPr>
                <w:b w:val="0"/>
                <w:sz w:val="20"/>
              </w:rPr>
              <w:t>.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  <w:tr w:rsidR="00E91C2B" w:rsidRPr="00E91C2B" w:rsidTr="00691137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Земельные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91C2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91C2B">
              <w:rPr>
                <w:b w:val="0"/>
                <w:sz w:val="20"/>
              </w:rPr>
              <w:t>-</w:t>
            </w:r>
          </w:p>
        </w:tc>
      </w:tr>
    </w:tbl>
    <w:p w:rsidR="00E91C2B" w:rsidRPr="004C1398" w:rsidRDefault="00E91C2B" w:rsidP="00A4206E">
      <w:pPr>
        <w:spacing w:line="276" w:lineRule="auto"/>
        <w:rPr>
          <w:b w:val="0"/>
          <w:color w:val="FF0000"/>
        </w:rPr>
        <w:sectPr w:rsidR="00E91C2B" w:rsidRPr="004C1398" w:rsidSect="00080153">
          <w:headerReference w:type="default" r:id="rId16"/>
          <w:pgSz w:w="16838" w:h="11906" w:orient="landscape"/>
          <w:pgMar w:top="1560" w:right="539" w:bottom="709" w:left="539" w:header="709" w:footer="624" w:gutter="0"/>
          <w:pgNumType w:start="28"/>
          <w:cols w:space="708"/>
          <w:docGrid w:linePitch="360"/>
        </w:sectPr>
      </w:pPr>
    </w:p>
    <w:p w:rsidR="00871510" w:rsidRPr="00610C9D" w:rsidRDefault="00871510" w:rsidP="00A4206E">
      <w:pPr>
        <w:spacing w:line="276" w:lineRule="auto"/>
        <w:jc w:val="center"/>
      </w:pPr>
    </w:p>
    <w:p w:rsidR="001C2D3B" w:rsidRPr="00610C9D" w:rsidRDefault="00D73916" w:rsidP="00A4206E">
      <w:pPr>
        <w:spacing w:line="276" w:lineRule="auto"/>
        <w:jc w:val="center"/>
      </w:pPr>
      <w:r w:rsidRPr="00610C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E0C173" wp14:editId="586A3C95">
                <wp:simplePos x="0" y="0"/>
                <wp:positionH relativeFrom="column">
                  <wp:posOffset>9392285</wp:posOffset>
                </wp:positionH>
                <wp:positionV relativeFrom="paragraph">
                  <wp:posOffset>687070</wp:posOffset>
                </wp:positionV>
                <wp:extent cx="390525" cy="247650"/>
                <wp:effectExtent l="10160" t="10795" r="8890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08F" w:rsidRPr="0053329D" w:rsidRDefault="00D7508F" w:rsidP="00B86F0C">
                            <w:pPr>
                              <w:jc w:val="center"/>
                              <w:rPr>
                                <w:b w:val="0"/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rect w14:anchorId="5BE0C173" id="Rectangle 4" o:spid="_x0000_s1026" style="position:absolute;left:0;text-align:left;margin-left:739.55pt;margin-top:54.1pt;width:3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" strokecolor="white" strokeweight=".25pt">
                <v:textbox>
                  <w:txbxContent>
                    <w:p w:rsidR="00E8275C" w:rsidRPr="0053329D" w:rsidRDefault="00E8275C" w:rsidP="00B86F0C">
                      <w:pPr>
                        <w:jc w:val="center"/>
                        <w:rPr>
                          <w:b w:val="0"/>
                          <w:color w:val="7F7F7F"/>
                        </w:rPr>
                      </w:pPr>
                      <w:r>
                        <w:rPr>
                          <w:color w:val="7F7F7F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C2D3B" w:rsidRPr="00610C9D">
        <w:t>1.10. Состояние платежной дисциплины и инвестиционной политики в жилищно-коммунальном комплексе.</w:t>
      </w:r>
    </w:p>
    <w:p w:rsidR="001C2D3B" w:rsidRPr="00610C9D" w:rsidRDefault="001C2D3B" w:rsidP="00A4206E">
      <w:pPr>
        <w:spacing w:line="276" w:lineRule="auto"/>
      </w:pPr>
    </w:p>
    <w:p w:rsidR="004826E1" w:rsidRPr="00610C9D" w:rsidRDefault="004826E1" w:rsidP="00A4206E">
      <w:pPr>
        <w:tabs>
          <w:tab w:val="left" w:pos="993"/>
          <w:tab w:val="left" w:pos="1276"/>
          <w:tab w:val="left" w:pos="1560"/>
        </w:tabs>
        <w:spacing w:line="276" w:lineRule="auto"/>
        <w:ind w:firstLine="709"/>
        <w:jc w:val="both"/>
        <w:rPr>
          <w:szCs w:val="24"/>
        </w:rPr>
      </w:pPr>
      <w:r w:rsidRPr="00610C9D">
        <w:rPr>
          <w:b w:val="0"/>
          <w:szCs w:val="24"/>
        </w:rPr>
        <w:t>Просроченная кредиторская задолженность предприятий ЖКХ Белоярского района за приобретенные топливно-энергетические ресурсы, необходимые для обеспечения деятельн</w:t>
      </w:r>
      <w:r w:rsidRPr="00610C9D">
        <w:rPr>
          <w:b w:val="0"/>
          <w:szCs w:val="24"/>
        </w:rPr>
        <w:t>о</w:t>
      </w:r>
      <w:r w:rsidRPr="00610C9D">
        <w:rPr>
          <w:b w:val="0"/>
          <w:szCs w:val="24"/>
        </w:rPr>
        <w:t>сти организаций жилищно-коммунального комплекса, перед поставщиками отсутствует.</w:t>
      </w:r>
    </w:p>
    <w:p w:rsidR="00431253" w:rsidRPr="00610C9D" w:rsidRDefault="00431253" w:rsidP="00431253">
      <w:pPr>
        <w:spacing w:line="276" w:lineRule="auto"/>
        <w:ind w:firstLine="709"/>
        <w:jc w:val="both"/>
        <w:rPr>
          <w:b w:val="0"/>
          <w:szCs w:val="24"/>
        </w:rPr>
      </w:pPr>
      <w:r w:rsidRPr="00610C9D">
        <w:rPr>
          <w:b w:val="0"/>
          <w:szCs w:val="24"/>
        </w:rPr>
        <w:t>Просроченная задолженность населения Белоярского района за жилищно-коммунальные услуги на 01.01.202</w:t>
      </w:r>
      <w:r w:rsidR="00610C9D" w:rsidRPr="00610C9D">
        <w:rPr>
          <w:b w:val="0"/>
          <w:szCs w:val="24"/>
        </w:rPr>
        <w:t>1</w:t>
      </w:r>
      <w:r w:rsidRPr="00610C9D">
        <w:rPr>
          <w:b w:val="0"/>
          <w:szCs w:val="24"/>
        </w:rPr>
        <w:t xml:space="preserve"> года составила </w:t>
      </w:r>
      <w:r w:rsidR="00F3412A">
        <w:rPr>
          <w:b w:val="0"/>
          <w:szCs w:val="24"/>
        </w:rPr>
        <w:t>70,69</w:t>
      </w:r>
      <w:r w:rsidRPr="00610C9D">
        <w:rPr>
          <w:b w:val="0"/>
          <w:szCs w:val="24"/>
        </w:rPr>
        <w:t xml:space="preserve"> млн. руб.</w:t>
      </w:r>
    </w:p>
    <w:p w:rsidR="004826E1" w:rsidRPr="00610C9D" w:rsidRDefault="004826E1" w:rsidP="00A4206E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610C9D">
        <w:rPr>
          <w:rFonts w:eastAsia="Calibri"/>
          <w:b w:val="0"/>
          <w:szCs w:val="24"/>
        </w:rPr>
        <w:t>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жилищно-коммунальные услуги:</w:t>
      </w:r>
    </w:p>
    <w:p w:rsidR="004826E1" w:rsidRPr="00610C9D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10C9D">
        <w:rPr>
          <w:rFonts w:eastAsia="Calibri"/>
          <w:b w:val="0"/>
          <w:szCs w:val="24"/>
        </w:rPr>
        <w:t>обращение к руководителям учреждений и предприятий о проведении разъясн</w:t>
      </w:r>
      <w:r w:rsidRPr="00610C9D">
        <w:rPr>
          <w:rFonts w:eastAsia="Calibri"/>
          <w:b w:val="0"/>
          <w:szCs w:val="24"/>
        </w:rPr>
        <w:t>и</w:t>
      </w:r>
      <w:r w:rsidRPr="00610C9D">
        <w:rPr>
          <w:rFonts w:eastAsia="Calibri"/>
          <w:b w:val="0"/>
          <w:szCs w:val="24"/>
        </w:rPr>
        <w:t>тельной работы с сотрудников и по вопросу своевременной оплаты за жилищно-коммунальные услуги;</w:t>
      </w:r>
    </w:p>
    <w:p w:rsidR="004826E1" w:rsidRPr="00610C9D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10C9D">
        <w:rPr>
          <w:rFonts w:eastAsia="Calibri"/>
          <w:b w:val="0"/>
          <w:szCs w:val="24"/>
        </w:rPr>
        <w:t xml:space="preserve">еженедельно ведется мониторинг текущих и просроченных долгов за </w:t>
      </w:r>
      <w:proofErr w:type="spellStart"/>
      <w:r w:rsidRPr="00610C9D">
        <w:rPr>
          <w:rFonts w:eastAsia="Calibri"/>
          <w:b w:val="0"/>
          <w:szCs w:val="24"/>
        </w:rPr>
        <w:t>жилишно</w:t>
      </w:r>
      <w:proofErr w:type="spellEnd"/>
      <w:r w:rsidRPr="00610C9D">
        <w:rPr>
          <w:rFonts w:eastAsia="Calibri"/>
          <w:b w:val="0"/>
          <w:szCs w:val="24"/>
        </w:rPr>
        <w:t xml:space="preserve">-коммунальные услуги на основе данных, предоставляемых управляющими организациями,  </w:t>
      </w:r>
      <w:r w:rsidRPr="00610C9D">
        <w:rPr>
          <w:rFonts w:eastAsia="Calibri"/>
          <w:b w:val="0"/>
          <w:szCs w:val="24"/>
          <w:lang w:eastAsia="en-US"/>
        </w:rPr>
        <w:t>ООО «</w:t>
      </w:r>
      <w:r w:rsidRPr="00610C9D">
        <w:rPr>
          <w:rFonts w:eastAsia="Calibri"/>
          <w:b w:val="0"/>
          <w:szCs w:val="24"/>
        </w:rPr>
        <w:t xml:space="preserve">РИЦ»; </w:t>
      </w:r>
    </w:p>
    <w:p w:rsidR="004826E1" w:rsidRPr="00610C9D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10C9D">
        <w:rPr>
          <w:rFonts w:eastAsia="Calibri"/>
          <w:b w:val="0"/>
          <w:szCs w:val="24"/>
        </w:rPr>
        <w:t>два раза в месяц проводятся совещания с управляющими организациями о состо</w:t>
      </w:r>
      <w:r w:rsidRPr="00610C9D">
        <w:rPr>
          <w:rFonts w:eastAsia="Calibri"/>
          <w:b w:val="0"/>
          <w:szCs w:val="24"/>
        </w:rPr>
        <w:t>я</w:t>
      </w:r>
      <w:r w:rsidRPr="00610C9D">
        <w:rPr>
          <w:rFonts w:eastAsia="Calibri"/>
          <w:b w:val="0"/>
          <w:szCs w:val="24"/>
        </w:rPr>
        <w:t>нии задолженности и принятых мерах по ее погашению;</w:t>
      </w:r>
    </w:p>
    <w:p w:rsidR="004826E1" w:rsidRPr="00610C9D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10C9D">
        <w:rPr>
          <w:rFonts w:eastAsia="Calibri"/>
          <w:b w:val="0"/>
          <w:szCs w:val="24"/>
        </w:rPr>
        <w:t>проводится разъяснительная работа с должниками по получению субсидий на оплату ЖКУ,  по заключению соглашений о рассрочке долга, по альтернативным способам погашения задолженности (таких как отработка и др.), по мерам воздействия в случае неп</w:t>
      </w:r>
      <w:r w:rsidRPr="00610C9D">
        <w:rPr>
          <w:rFonts w:eastAsia="Calibri"/>
          <w:b w:val="0"/>
          <w:szCs w:val="24"/>
        </w:rPr>
        <w:t>о</w:t>
      </w:r>
      <w:r w:rsidRPr="00610C9D">
        <w:rPr>
          <w:rFonts w:eastAsia="Calibri"/>
          <w:b w:val="0"/>
          <w:szCs w:val="24"/>
        </w:rPr>
        <w:t>гашения имеющейся задолженности</w:t>
      </w:r>
      <w:r w:rsidR="00610C9D" w:rsidRPr="00610C9D">
        <w:rPr>
          <w:rFonts w:eastAsia="Calibri"/>
          <w:b w:val="0"/>
          <w:szCs w:val="24"/>
        </w:rPr>
        <w:t xml:space="preserve"> за жилищно-коммунальные услуги.</w:t>
      </w:r>
    </w:p>
    <w:p w:rsidR="004826E1" w:rsidRPr="00610C9D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610C9D">
        <w:rPr>
          <w:b w:val="0"/>
          <w:szCs w:val="24"/>
        </w:rPr>
        <w:t>Уровень собираемости взносов на капитальный ремонт общего имущества многоква</w:t>
      </w:r>
      <w:r w:rsidRPr="00610C9D">
        <w:rPr>
          <w:b w:val="0"/>
          <w:szCs w:val="24"/>
        </w:rPr>
        <w:t>р</w:t>
      </w:r>
      <w:r w:rsidRPr="00610C9D">
        <w:rPr>
          <w:b w:val="0"/>
          <w:szCs w:val="24"/>
        </w:rPr>
        <w:t xml:space="preserve">тирных домов на территории Белоярского района </w:t>
      </w:r>
      <w:r w:rsidR="0003637F" w:rsidRPr="00610C9D">
        <w:rPr>
          <w:b w:val="0"/>
          <w:szCs w:val="24"/>
        </w:rPr>
        <w:t>за</w:t>
      </w:r>
      <w:r w:rsidRPr="00610C9D">
        <w:rPr>
          <w:b w:val="0"/>
          <w:szCs w:val="24"/>
        </w:rPr>
        <w:t xml:space="preserve"> 20</w:t>
      </w:r>
      <w:r w:rsidR="00610C9D" w:rsidRPr="00610C9D">
        <w:rPr>
          <w:b w:val="0"/>
          <w:szCs w:val="24"/>
        </w:rPr>
        <w:t>20</w:t>
      </w:r>
      <w:r w:rsidRPr="00610C9D">
        <w:rPr>
          <w:b w:val="0"/>
          <w:szCs w:val="24"/>
        </w:rPr>
        <w:t xml:space="preserve"> год составил </w:t>
      </w:r>
      <w:r w:rsidR="00610C9D" w:rsidRPr="00610C9D">
        <w:rPr>
          <w:b w:val="0"/>
          <w:szCs w:val="24"/>
        </w:rPr>
        <w:t>92,6</w:t>
      </w:r>
      <w:r w:rsidRPr="00610C9D">
        <w:rPr>
          <w:b w:val="0"/>
          <w:szCs w:val="24"/>
        </w:rPr>
        <w:t>%.</w:t>
      </w:r>
    </w:p>
    <w:p w:rsidR="004826E1" w:rsidRPr="00610C9D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610C9D">
        <w:rPr>
          <w:b w:val="0"/>
          <w:szCs w:val="24"/>
        </w:rPr>
        <w:t xml:space="preserve">Инвестиционные программы </w:t>
      </w:r>
      <w:proofErr w:type="spellStart"/>
      <w:r w:rsidRPr="00610C9D">
        <w:rPr>
          <w:b w:val="0"/>
          <w:szCs w:val="24"/>
        </w:rPr>
        <w:t>ресурсоснабжающих</w:t>
      </w:r>
      <w:proofErr w:type="spellEnd"/>
      <w:r w:rsidRPr="00610C9D">
        <w:rPr>
          <w:b w:val="0"/>
          <w:szCs w:val="24"/>
        </w:rPr>
        <w:t xml:space="preserve"> организаций, оказывающих услуги тепло-,</w:t>
      </w:r>
      <w:r w:rsidR="00F3412A">
        <w:rPr>
          <w:b w:val="0"/>
          <w:szCs w:val="24"/>
        </w:rPr>
        <w:t xml:space="preserve"> </w:t>
      </w:r>
      <w:r w:rsidRPr="00610C9D">
        <w:rPr>
          <w:b w:val="0"/>
          <w:szCs w:val="24"/>
        </w:rPr>
        <w:t xml:space="preserve">водоснабжения и водоотведения отсутствуют. </w:t>
      </w:r>
    </w:p>
    <w:p w:rsidR="004826E1" w:rsidRPr="004C1398" w:rsidRDefault="004826E1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5C46F5" w:rsidRPr="004C1398" w:rsidRDefault="005C46F5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0D6E52" w:rsidRPr="004C1398" w:rsidRDefault="000D6E52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  <w:sectPr w:rsidR="000D6E52" w:rsidRPr="004C1398" w:rsidSect="001C2D3B">
          <w:headerReference w:type="default" r:id="rId17"/>
          <w:pgSz w:w="11906" w:h="16838"/>
          <w:pgMar w:top="539" w:right="709" w:bottom="539" w:left="1559" w:header="709" w:footer="624" w:gutter="0"/>
          <w:pgNumType w:start="28"/>
          <w:cols w:space="708"/>
          <w:docGrid w:linePitch="360"/>
        </w:sectPr>
      </w:pPr>
    </w:p>
    <w:p w:rsidR="001C2D3B" w:rsidRPr="00610C9D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610C9D">
        <w:rPr>
          <w:b w:val="0"/>
        </w:rPr>
        <w:lastRenderedPageBreak/>
        <w:t xml:space="preserve">Таблица </w:t>
      </w:r>
      <w:r w:rsidR="00295AD6" w:rsidRPr="00610C9D">
        <w:rPr>
          <w:b w:val="0"/>
        </w:rPr>
        <w:t>4</w:t>
      </w:r>
      <w:r w:rsidRPr="00610C9D">
        <w:rPr>
          <w:b w:val="0"/>
        </w:rPr>
        <w:t xml:space="preserve"> – Состояние платежной дисциплины и инвестиционной политики в жилищно-</w:t>
      </w:r>
      <w:proofErr w:type="spellStart"/>
      <w:r w:rsidRPr="00610C9D">
        <w:rPr>
          <w:b w:val="0"/>
        </w:rPr>
        <w:t>коммунильном</w:t>
      </w:r>
      <w:proofErr w:type="spellEnd"/>
      <w:r w:rsidRPr="00610C9D">
        <w:rPr>
          <w:b w:val="0"/>
        </w:rPr>
        <w:t xml:space="preserve"> комплексе </w:t>
      </w:r>
    </w:p>
    <w:p w:rsidR="001C2D3B" w:rsidRPr="00610C9D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610C9D">
        <w:rPr>
          <w:b w:val="0"/>
        </w:rPr>
        <w:t xml:space="preserve">на территории </w:t>
      </w:r>
      <w:proofErr w:type="gramStart"/>
      <w:r w:rsidRPr="00610C9D">
        <w:rPr>
          <w:b w:val="0"/>
        </w:rPr>
        <w:t>Белоярского</w:t>
      </w:r>
      <w:proofErr w:type="gramEnd"/>
      <w:r w:rsidRPr="00610C9D">
        <w:rPr>
          <w:b w:val="0"/>
        </w:rPr>
        <w:t xml:space="preserve"> </w:t>
      </w:r>
      <w:proofErr w:type="spellStart"/>
      <w:r w:rsidRPr="00610C9D">
        <w:rPr>
          <w:b w:val="0"/>
        </w:rPr>
        <w:t>райна</w:t>
      </w:r>
      <w:proofErr w:type="spellEnd"/>
    </w:p>
    <w:p w:rsidR="00EF41A0" w:rsidRPr="00610C9D" w:rsidRDefault="00EF41A0" w:rsidP="00A4206E">
      <w:pPr>
        <w:tabs>
          <w:tab w:val="left" w:pos="5385"/>
        </w:tabs>
        <w:spacing w:line="276" w:lineRule="auto"/>
        <w:jc w:val="center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15"/>
        <w:gridCol w:w="1417"/>
        <w:gridCol w:w="1093"/>
        <w:gridCol w:w="1093"/>
        <w:gridCol w:w="1093"/>
        <w:gridCol w:w="1093"/>
        <w:gridCol w:w="1093"/>
        <w:gridCol w:w="1093"/>
        <w:gridCol w:w="1093"/>
      </w:tblGrid>
      <w:tr w:rsidR="00610C9D" w:rsidRPr="00610C9D" w:rsidTr="00603C21">
        <w:tc>
          <w:tcPr>
            <w:tcW w:w="510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 xml:space="preserve">N </w:t>
            </w:r>
            <w:proofErr w:type="gramStart"/>
            <w:r w:rsidRPr="00610C9D">
              <w:rPr>
                <w:b w:val="0"/>
                <w:szCs w:val="24"/>
              </w:rPr>
              <w:t>п</w:t>
            </w:r>
            <w:proofErr w:type="gramEnd"/>
            <w:r w:rsidRPr="00610C9D">
              <w:rPr>
                <w:b w:val="0"/>
                <w:szCs w:val="24"/>
              </w:rPr>
              <w:t>/п</w:t>
            </w:r>
          </w:p>
        </w:tc>
        <w:tc>
          <w:tcPr>
            <w:tcW w:w="6215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Единица измерения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2017 год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2018 год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2019 год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2020 год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2021 год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2022 год</w:t>
            </w:r>
          </w:p>
        </w:tc>
        <w:tc>
          <w:tcPr>
            <w:tcW w:w="1093" w:type="dxa"/>
          </w:tcPr>
          <w:p w:rsidR="00610C9D" w:rsidRPr="00610C9D" w:rsidRDefault="00610C9D" w:rsidP="006911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2023год</w:t>
            </w:r>
          </w:p>
        </w:tc>
      </w:tr>
      <w:tr w:rsidR="00610C9D" w:rsidRPr="00610C9D" w:rsidTr="00603C21">
        <w:tc>
          <w:tcPr>
            <w:tcW w:w="510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1.</w:t>
            </w:r>
          </w:p>
        </w:tc>
        <w:tc>
          <w:tcPr>
            <w:tcW w:w="6215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Доля просроченной кредиторской задолженности (2 и б</w:t>
            </w:r>
            <w:r w:rsidRPr="00610C9D">
              <w:rPr>
                <w:b w:val="0"/>
                <w:szCs w:val="24"/>
              </w:rPr>
              <w:t>о</w:t>
            </w:r>
            <w:r w:rsidRPr="00610C9D">
              <w:rPr>
                <w:b w:val="0"/>
                <w:szCs w:val="24"/>
              </w:rPr>
              <w:t>лее месяца) за приобретенные топливно-энергетические ресурсы, необходимые для обеспечения деятельности о</w:t>
            </w:r>
            <w:r w:rsidRPr="00610C9D">
              <w:rPr>
                <w:b w:val="0"/>
                <w:szCs w:val="24"/>
              </w:rPr>
              <w:t>р</w:t>
            </w:r>
            <w:r w:rsidRPr="00610C9D">
              <w:rPr>
                <w:b w:val="0"/>
                <w:szCs w:val="24"/>
              </w:rPr>
              <w:t>ганизаций жилищно-коммунального комплекса, перед п</w:t>
            </w:r>
            <w:r w:rsidRPr="00610C9D">
              <w:rPr>
                <w:b w:val="0"/>
                <w:szCs w:val="24"/>
              </w:rPr>
              <w:t>о</w:t>
            </w:r>
            <w:r w:rsidRPr="00610C9D">
              <w:rPr>
                <w:b w:val="0"/>
                <w:szCs w:val="24"/>
              </w:rPr>
              <w:t>ставщиками ресурсов в общем объеме данной задолже</w:t>
            </w:r>
            <w:r w:rsidRPr="00610C9D">
              <w:rPr>
                <w:b w:val="0"/>
                <w:szCs w:val="24"/>
              </w:rPr>
              <w:t>н</w:t>
            </w:r>
            <w:r w:rsidRPr="00610C9D">
              <w:rPr>
                <w:b w:val="0"/>
                <w:szCs w:val="24"/>
              </w:rPr>
              <w:t xml:space="preserve">ности </w:t>
            </w:r>
          </w:p>
        </w:tc>
        <w:tc>
          <w:tcPr>
            <w:tcW w:w="1417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610C9D" w:rsidRPr="00610C9D" w:rsidRDefault="00610C9D" w:rsidP="006911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0</w:t>
            </w:r>
          </w:p>
        </w:tc>
      </w:tr>
      <w:tr w:rsidR="00610C9D" w:rsidRPr="00610C9D" w:rsidTr="00603C21">
        <w:tc>
          <w:tcPr>
            <w:tcW w:w="510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2.</w:t>
            </w:r>
          </w:p>
        </w:tc>
        <w:tc>
          <w:tcPr>
            <w:tcW w:w="6215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 xml:space="preserve">Уровень собираемости взносов на капитальный ремонт общего имущества многоквартирных домов </w:t>
            </w:r>
          </w:p>
        </w:tc>
        <w:tc>
          <w:tcPr>
            <w:tcW w:w="1417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100,77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95,1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84,2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92,6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95,0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95,1</w:t>
            </w:r>
          </w:p>
        </w:tc>
        <w:tc>
          <w:tcPr>
            <w:tcW w:w="1093" w:type="dxa"/>
          </w:tcPr>
          <w:p w:rsidR="00610C9D" w:rsidRPr="00610C9D" w:rsidRDefault="00610C9D" w:rsidP="00610C9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94,2</w:t>
            </w:r>
          </w:p>
        </w:tc>
      </w:tr>
      <w:tr w:rsidR="00610C9D" w:rsidRPr="00610C9D" w:rsidTr="00603C21">
        <w:tc>
          <w:tcPr>
            <w:tcW w:w="510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3.</w:t>
            </w:r>
          </w:p>
        </w:tc>
        <w:tc>
          <w:tcPr>
            <w:tcW w:w="6215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Наличие муниципальных инвестиционных программ рег</w:t>
            </w:r>
            <w:r w:rsidRPr="00610C9D">
              <w:rPr>
                <w:b w:val="0"/>
                <w:szCs w:val="24"/>
              </w:rPr>
              <w:t>у</w:t>
            </w:r>
            <w:r w:rsidRPr="00610C9D">
              <w:rPr>
                <w:b w:val="0"/>
                <w:szCs w:val="24"/>
              </w:rPr>
              <w:t xml:space="preserve">лируемых организаций, осуществляющих деятельность в сферах водоснабжения, водоотведения, теплоснабжения </w:t>
            </w:r>
          </w:p>
        </w:tc>
        <w:tc>
          <w:tcPr>
            <w:tcW w:w="1417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в наличии/в разрабо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ке/отсутствуют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отсу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spacing w:line="276" w:lineRule="auto"/>
            </w:pPr>
            <w:r w:rsidRPr="00610C9D">
              <w:rPr>
                <w:b w:val="0"/>
                <w:szCs w:val="24"/>
              </w:rPr>
              <w:t>отсу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spacing w:line="276" w:lineRule="auto"/>
            </w:pPr>
            <w:r w:rsidRPr="00610C9D">
              <w:rPr>
                <w:b w:val="0"/>
                <w:szCs w:val="24"/>
              </w:rPr>
              <w:t>отсу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spacing w:line="276" w:lineRule="auto"/>
            </w:pPr>
            <w:r w:rsidRPr="00610C9D">
              <w:rPr>
                <w:b w:val="0"/>
                <w:szCs w:val="24"/>
              </w:rPr>
              <w:t>отсу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spacing w:line="276" w:lineRule="auto"/>
            </w:pPr>
            <w:r w:rsidRPr="00610C9D">
              <w:rPr>
                <w:b w:val="0"/>
                <w:szCs w:val="24"/>
              </w:rPr>
              <w:t>отсу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610C9D" w:rsidRPr="00610C9D" w:rsidRDefault="00610C9D" w:rsidP="00603C21">
            <w:pPr>
              <w:spacing w:line="276" w:lineRule="auto"/>
            </w:pPr>
            <w:r w:rsidRPr="00610C9D">
              <w:rPr>
                <w:b w:val="0"/>
                <w:szCs w:val="24"/>
              </w:rPr>
              <w:t>отсу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610C9D" w:rsidRPr="00610C9D" w:rsidRDefault="00610C9D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610C9D">
              <w:rPr>
                <w:b w:val="0"/>
                <w:szCs w:val="24"/>
              </w:rPr>
              <w:t>отсу</w:t>
            </w:r>
            <w:r w:rsidRPr="00610C9D">
              <w:rPr>
                <w:b w:val="0"/>
                <w:szCs w:val="24"/>
              </w:rPr>
              <w:t>т</w:t>
            </w:r>
            <w:r w:rsidRPr="00610C9D">
              <w:rPr>
                <w:b w:val="0"/>
                <w:szCs w:val="24"/>
              </w:rPr>
              <w:t>ствуют</w:t>
            </w:r>
          </w:p>
        </w:tc>
      </w:tr>
    </w:tbl>
    <w:p w:rsidR="001C2D3B" w:rsidRPr="00610C9D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</w:p>
    <w:sectPr w:rsidR="001C2D3B" w:rsidRPr="00610C9D" w:rsidSect="001C2D3B">
      <w:headerReference w:type="default" r:id="rId18"/>
      <w:pgSz w:w="16838" w:h="11906" w:orient="landscape"/>
      <w:pgMar w:top="1559" w:right="539" w:bottom="709" w:left="539" w:header="709" w:footer="624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8F" w:rsidRDefault="00D7508F" w:rsidP="00D83628">
      <w:r>
        <w:separator/>
      </w:r>
    </w:p>
  </w:endnote>
  <w:endnote w:type="continuationSeparator" w:id="0">
    <w:p w:rsidR="00D7508F" w:rsidRDefault="00D7508F" w:rsidP="00D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8F" w:rsidRDefault="00D7508F" w:rsidP="00D83628">
      <w:r>
        <w:separator/>
      </w:r>
    </w:p>
  </w:footnote>
  <w:footnote w:type="continuationSeparator" w:id="0">
    <w:p w:rsidR="00D7508F" w:rsidRDefault="00D7508F" w:rsidP="00D8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8F" w:rsidRPr="00C069EF" w:rsidRDefault="00D7508F">
    <w:pPr>
      <w:pStyle w:val="ab"/>
      <w:jc w:val="center"/>
      <w:rPr>
        <w:lang w:val="ru-RU"/>
      </w:rPr>
    </w:pPr>
    <w:r w:rsidRPr="00C069EF">
      <w:fldChar w:fldCharType="begin"/>
    </w:r>
    <w:r w:rsidRPr="00C069EF">
      <w:instrText>PAGE   \* MERGEFORMAT</w:instrText>
    </w:r>
    <w:r w:rsidRPr="00C069EF">
      <w:fldChar w:fldCharType="separate"/>
    </w:r>
    <w:r w:rsidR="00A66F62" w:rsidRPr="00A66F62">
      <w:rPr>
        <w:noProof/>
        <w:lang w:val="ru-RU"/>
      </w:rPr>
      <w:t>10</w:t>
    </w:r>
    <w:r w:rsidRPr="00C069EF">
      <w:fldChar w:fldCharType="end"/>
    </w:r>
  </w:p>
  <w:p w:rsidR="00D7508F" w:rsidRDefault="00D7508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8F" w:rsidRPr="000D6E52" w:rsidRDefault="00D7508F" w:rsidP="000D6E52">
    <w:pPr>
      <w:pStyle w:val="ab"/>
      <w:jc w:val="center"/>
      <w:rPr>
        <w:lang w:val="ru-RU"/>
      </w:rPr>
    </w:pPr>
    <w:r>
      <w:rPr>
        <w:lang w:val="ru-RU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8F" w:rsidRPr="00080153" w:rsidRDefault="00D7508F">
    <w:pPr>
      <w:pStyle w:val="ab"/>
      <w:jc w:val="center"/>
      <w:rPr>
        <w:lang w:val="ru-RU"/>
      </w:rPr>
    </w:pPr>
    <w:r>
      <w:rPr>
        <w:lang w:val="ru-RU"/>
      </w:rPr>
      <w:t>13</w:t>
    </w:r>
  </w:p>
  <w:p w:rsidR="00D7508F" w:rsidRDefault="00D7508F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8F" w:rsidRDefault="00D7508F" w:rsidP="000D6E52">
    <w:pPr>
      <w:pStyle w:val="ab"/>
      <w:jc w:val="center"/>
      <w:rPr>
        <w:lang w:val="ru-RU"/>
      </w:rPr>
    </w:pPr>
    <w:r>
      <w:rPr>
        <w:lang w:val="ru-RU"/>
      </w:rPr>
      <w:t>12</w:t>
    </w:r>
  </w:p>
  <w:p w:rsidR="00D7508F" w:rsidRPr="004A7045" w:rsidRDefault="00D7508F">
    <w:pPr>
      <w:pStyle w:val="ab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8F" w:rsidRPr="000D6E52" w:rsidRDefault="00D7508F" w:rsidP="00261B41">
    <w:pPr>
      <w:pStyle w:val="ab"/>
      <w:jc w:val="center"/>
      <w:rPr>
        <w:lang w:val="ru-RU"/>
      </w:rPr>
    </w:pPr>
    <w:r>
      <w:rPr>
        <w:lang w:val="ru-RU"/>
      </w:rPr>
      <w:t>14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8F" w:rsidRPr="000D6E52" w:rsidRDefault="00D7508F" w:rsidP="000D6E52">
    <w:pPr>
      <w:pStyle w:val="ab"/>
      <w:jc w:val="center"/>
      <w:rPr>
        <w:lang w:val="ru-RU"/>
      </w:rPr>
    </w:pPr>
    <w:r>
      <w:rPr>
        <w:lang w:val="ru-RU"/>
      </w:rPr>
      <w:t>15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8F" w:rsidRPr="000D6E52" w:rsidRDefault="00D7508F" w:rsidP="00261B41">
    <w:pPr>
      <w:pStyle w:val="ab"/>
      <w:jc w:val="center"/>
      <w:rPr>
        <w:lang w:val="ru-RU"/>
      </w:rPr>
    </w:pPr>
    <w:r>
      <w:rPr>
        <w:lang w:val="ru-RU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186"/>
    <w:multiLevelType w:val="hybridMultilevel"/>
    <w:tmpl w:val="DF6A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15F2"/>
    <w:multiLevelType w:val="hybridMultilevel"/>
    <w:tmpl w:val="13C0113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C757B"/>
    <w:multiLevelType w:val="hybridMultilevel"/>
    <w:tmpl w:val="A37414A6"/>
    <w:lvl w:ilvl="0" w:tplc="A260D2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26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C37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23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2B9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AEA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EA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40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8E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C06B4"/>
    <w:multiLevelType w:val="hybridMultilevel"/>
    <w:tmpl w:val="B466370E"/>
    <w:lvl w:ilvl="0" w:tplc="D2C438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6AF0717"/>
    <w:multiLevelType w:val="hybridMultilevel"/>
    <w:tmpl w:val="4CBC2B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6609E"/>
    <w:multiLevelType w:val="hybridMultilevel"/>
    <w:tmpl w:val="B96A92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5D0FA2"/>
    <w:multiLevelType w:val="hybridMultilevel"/>
    <w:tmpl w:val="F17E0152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4D6F71"/>
    <w:multiLevelType w:val="hybridMultilevel"/>
    <w:tmpl w:val="28FE13FE"/>
    <w:lvl w:ilvl="0" w:tplc="C714F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51D0A"/>
    <w:multiLevelType w:val="hybridMultilevel"/>
    <w:tmpl w:val="919EDA26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E85465"/>
    <w:multiLevelType w:val="hybridMultilevel"/>
    <w:tmpl w:val="E9C01BE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890B62"/>
    <w:multiLevelType w:val="hybridMultilevel"/>
    <w:tmpl w:val="DD44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C0ADA"/>
    <w:multiLevelType w:val="hybridMultilevel"/>
    <w:tmpl w:val="F2E8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46E2F"/>
    <w:multiLevelType w:val="hybridMultilevel"/>
    <w:tmpl w:val="7A6AABE4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201540"/>
    <w:multiLevelType w:val="hybridMultilevel"/>
    <w:tmpl w:val="F35EF60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79224A"/>
    <w:multiLevelType w:val="hybridMultilevel"/>
    <w:tmpl w:val="67162908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>
    <w:nsid w:val="23162CB9"/>
    <w:multiLevelType w:val="hybridMultilevel"/>
    <w:tmpl w:val="06B485AA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31648D4"/>
    <w:multiLevelType w:val="hybridMultilevel"/>
    <w:tmpl w:val="4898780E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C5355"/>
    <w:multiLevelType w:val="hybridMultilevel"/>
    <w:tmpl w:val="EABC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B644366"/>
    <w:multiLevelType w:val="hybridMultilevel"/>
    <w:tmpl w:val="D22EB57A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>
    <w:nsid w:val="2C3A6BD8"/>
    <w:multiLevelType w:val="hybridMultilevel"/>
    <w:tmpl w:val="F3A0D818"/>
    <w:lvl w:ilvl="0" w:tplc="C714FCE8">
      <w:start w:val="1"/>
      <w:numFmt w:val="bullet"/>
      <w:lvlText w:val="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6145CBA"/>
    <w:multiLevelType w:val="hybridMultilevel"/>
    <w:tmpl w:val="0A522A7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6A2E50"/>
    <w:multiLevelType w:val="hybridMultilevel"/>
    <w:tmpl w:val="DF20630A"/>
    <w:lvl w:ilvl="0" w:tplc="6038B6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AA035E"/>
    <w:multiLevelType w:val="hybridMultilevel"/>
    <w:tmpl w:val="BF5C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0294B"/>
    <w:multiLevelType w:val="hybridMultilevel"/>
    <w:tmpl w:val="DB8E8074"/>
    <w:lvl w:ilvl="0" w:tplc="7FF45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90F60"/>
    <w:multiLevelType w:val="hybridMultilevel"/>
    <w:tmpl w:val="2EDCF5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8C3BA2"/>
    <w:multiLevelType w:val="hybridMultilevel"/>
    <w:tmpl w:val="FD44E650"/>
    <w:lvl w:ilvl="0" w:tplc="167CFE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687080"/>
    <w:multiLevelType w:val="hybridMultilevel"/>
    <w:tmpl w:val="53CE9A3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332B58"/>
    <w:multiLevelType w:val="hybridMultilevel"/>
    <w:tmpl w:val="1694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00F14"/>
    <w:multiLevelType w:val="hybridMultilevel"/>
    <w:tmpl w:val="23D028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34165"/>
    <w:multiLevelType w:val="hybridMultilevel"/>
    <w:tmpl w:val="0A6E64D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5368F"/>
    <w:multiLevelType w:val="hybridMultilevel"/>
    <w:tmpl w:val="7706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71D57"/>
    <w:multiLevelType w:val="hybridMultilevel"/>
    <w:tmpl w:val="15A0038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F72167"/>
    <w:multiLevelType w:val="hybridMultilevel"/>
    <w:tmpl w:val="584CCF8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70134"/>
    <w:multiLevelType w:val="hybridMultilevel"/>
    <w:tmpl w:val="AEEC2702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10B1E55"/>
    <w:multiLevelType w:val="hybridMultilevel"/>
    <w:tmpl w:val="C50E3F50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>
    <w:nsid w:val="63626139"/>
    <w:multiLevelType w:val="multilevel"/>
    <w:tmpl w:val="12BE8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63DB048E"/>
    <w:multiLevelType w:val="hybridMultilevel"/>
    <w:tmpl w:val="D94E47A8"/>
    <w:lvl w:ilvl="0" w:tplc="5E0078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A32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273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A3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A3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C6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C4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C2B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A7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AF72E6"/>
    <w:multiLevelType w:val="hybridMultilevel"/>
    <w:tmpl w:val="7F8ED4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BA33F2"/>
    <w:multiLevelType w:val="hybridMultilevel"/>
    <w:tmpl w:val="2FF09374"/>
    <w:lvl w:ilvl="0" w:tplc="C714FCE8">
      <w:start w:val="1"/>
      <w:numFmt w:val="bullet"/>
      <w:lvlText w:val="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0">
    <w:nsid w:val="6EED39D0"/>
    <w:multiLevelType w:val="hybridMultilevel"/>
    <w:tmpl w:val="4330FECA"/>
    <w:lvl w:ilvl="0" w:tplc="C714FCE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1">
    <w:nsid w:val="71517422"/>
    <w:multiLevelType w:val="hybridMultilevel"/>
    <w:tmpl w:val="C41E5648"/>
    <w:lvl w:ilvl="0" w:tplc="949830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961714"/>
    <w:multiLevelType w:val="hybridMultilevel"/>
    <w:tmpl w:val="06D8F766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52E4820"/>
    <w:multiLevelType w:val="hybridMultilevel"/>
    <w:tmpl w:val="51BC1A4C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8DF48D1"/>
    <w:multiLevelType w:val="hybridMultilevel"/>
    <w:tmpl w:val="7C008EB6"/>
    <w:lvl w:ilvl="0" w:tplc="6038B60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A4A31E4"/>
    <w:multiLevelType w:val="hybridMultilevel"/>
    <w:tmpl w:val="78EC7172"/>
    <w:lvl w:ilvl="0" w:tplc="167CF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37C0B"/>
    <w:multiLevelType w:val="hybridMultilevel"/>
    <w:tmpl w:val="0C9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0"/>
  </w:num>
  <w:num w:numId="3">
    <w:abstractNumId w:val="23"/>
  </w:num>
  <w:num w:numId="4">
    <w:abstractNumId w:val="24"/>
  </w:num>
  <w:num w:numId="5">
    <w:abstractNumId w:val="10"/>
  </w:num>
  <w:num w:numId="6">
    <w:abstractNumId w:val="46"/>
  </w:num>
  <w:num w:numId="7">
    <w:abstractNumId w:val="17"/>
  </w:num>
  <w:num w:numId="8">
    <w:abstractNumId w:val="45"/>
  </w:num>
  <w:num w:numId="9">
    <w:abstractNumId w:val="19"/>
  </w:num>
  <w:num w:numId="10">
    <w:abstractNumId w:val="14"/>
  </w:num>
  <w:num w:numId="11">
    <w:abstractNumId w:val="35"/>
  </w:num>
  <w:num w:numId="12">
    <w:abstractNumId w:val="11"/>
  </w:num>
  <w:num w:numId="13">
    <w:abstractNumId w:val="28"/>
  </w:num>
  <w:num w:numId="14">
    <w:abstractNumId w:val="31"/>
  </w:num>
  <w:num w:numId="15">
    <w:abstractNumId w:val="16"/>
  </w:num>
  <w:num w:numId="16">
    <w:abstractNumId w:val="39"/>
  </w:num>
  <w:num w:numId="17">
    <w:abstractNumId w:val="36"/>
  </w:num>
  <w:num w:numId="18">
    <w:abstractNumId w:val="38"/>
  </w:num>
  <w:num w:numId="19">
    <w:abstractNumId w:val="41"/>
  </w:num>
  <w:num w:numId="20">
    <w:abstractNumId w:val="7"/>
  </w:num>
  <w:num w:numId="21">
    <w:abstractNumId w:val="22"/>
  </w:num>
  <w:num w:numId="22">
    <w:abstractNumId w:val="43"/>
  </w:num>
  <w:num w:numId="23">
    <w:abstractNumId w:val="44"/>
  </w:num>
  <w:num w:numId="24">
    <w:abstractNumId w:val="12"/>
  </w:num>
  <w:num w:numId="25">
    <w:abstractNumId w:val="3"/>
  </w:num>
  <w:num w:numId="26">
    <w:abstractNumId w:val="0"/>
  </w:num>
  <w:num w:numId="27">
    <w:abstractNumId w:val="37"/>
  </w:num>
  <w:num w:numId="28">
    <w:abstractNumId w:val="2"/>
  </w:num>
  <w:num w:numId="29">
    <w:abstractNumId w:val="15"/>
  </w:num>
  <w:num w:numId="30">
    <w:abstractNumId w:val="34"/>
  </w:num>
  <w:num w:numId="31">
    <w:abstractNumId w:val="32"/>
  </w:num>
  <w:num w:numId="32">
    <w:abstractNumId w:val="21"/>
  </w:num>
  <w:num w:numId="33">
    <w:abstractNumId w:val="33"/>
  </w:num>
  <w:num w:numId="34">
    <w:abstractNumId w:val="26"/>
  </w:num>
  <w:num w:numId="35">
    <w:abstractNumId w:val="18"/>
  </w:num>
  <w:num w:numId="36">
    <w:abstractNumId w:val="1"/>
  </w:num>
  <w:num w:numId="37">
    <w:abstractNumId w:val="25"/>
  </w:num>
  <w:num w:numId="38">
    <w:abstractNumId w:val="13"/>
  </w:num>
  <w:num w:numId="39">
    <w:abstractNumId w:val="5"/>
  </w:num>
  <w:num w:numId="40">
    <w:abstractNumId w:val="30"/>
  </w:num>
  <w:num w:numId="41">
    <w:abstractNumId w:val="42"/>
  </w:num>
  <w:num w:numId="42">
    <w:abstractNumId w:val="9"/>
  </w:num>
  <w:num w:numId="43">
    <w:abstractNumId w:val="30"/>
  </w:num>
  <w:num w:numId="44">
    <w:abstractNumId w:val="29"/>
  </w:num>
  <w:num w:numId="45">
    <w:abstractNumId w:val="4"/>
  </w:num>
  <w:num w:numId="46">
    <w:abstractNumId w:val="27"/>
  </w:num>
  <w:num w:numId="47">
    <w:abstractNumId w:val="6"/>
  </w:num>
  <w:num w:numId="4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drawingGridHorizontalSpacing w:val="241"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8"/>
    <w:rsid w:val="0000418B"/>
    <w:rsid w:val="00004EE4"/>
    <w:rsid w:val="00005B59"/>
    <w:rsid w:val="00005C58"/>
    <w:rsid w:val="00017104"/>
    <w:rsid w:val="000172C6"/>
    <w:rsid w:val="000238ED"/>
    <w:rsid w:val="0002415E"/>
    <w:rsid w:val="000276E5"/>
    <w:rsid w:val="000279E4"/>
    <w:rsid w:val="00027CA7"/>
    <w:rsid w:val="0003490A"/>
    <w:rsid w:val="0003637F"/>
    <w:rsid w:val="00042307"/>
    <w:rsid w:val="00043910"/>
    <w:rsid w:val="000441E8"/>
    <w:rsid w:val="00047E5F"/>
    <w:rsid w:val="000501B2"/>
    <w:rsid w:val="00050E26"/>
    <w:rsid w:val="00052787"/>
    <w:rsid w:val="00052911"/>
    <w:rsid w:val="00054D53"/>
    <w:rsid w:val="00055E82"/>
    <w:rsid w:val="00056B5F"/>
    <w:rsid w:val="00056DF2"/>
    <w:rsid w:val="00057B9A"/>
    <w:rsid w:val="00063577"/>
    <w:rsid w:val="000638FB"/>
    <w:rsid w:val="00065798"/>
    <w:rsid w:val="00074F2B"/>
    <w:rsid w:val="00080153"/>
    <w:rsid w:val="0008099A"/>
    <w:rsid w:val="00081F8B"/>
    <w:rsid w:val="000830DD"/>
    <w:rsid w:val="00085096"/>
    <w:rsid w:val="0008516C"/>
    <w:rsid w:val="00085658"/>
    <w:rsid w:val="0009032E"/>
    <w:rsid w:val="00094629"/>
    <w:rsid w:val="000A1CCE"/>
    <w:rsid w:val="000A38AF"/>
    <w:rsid w:val="000A667C"/>
    <w:rsid w:val="000B21FF"/>
    <w:rsid w:val="000B3304"/>
    <w:rsid w:val="000B45B3"/>
    <w:rsid w:val="000B7E42"/>
    <w:rsid w:val="000C3B6C"/>
    <w:rsid w:val="000C4201"/>
    <w:rsid w:val="000C5228"/>
    <w:rsid w:val="000C7E38"/>
    <w:rsid w:val="000D2BB5"/>
    <w:rsid w:val="000D3BEE"/>
    <w:rsid w:val="000D53F8"/>
    <w:rsid w:val="000D683B"/>
    <w:rsid w:val="000D6E52"/>
    <w:rsid w:val="000E11AD"/>
    <w:rsid w:val="000E2DDD"/>
    <w:rsid w:val="000E3D53"/>
    <w:rsid w:val="000F3EAD"/>
    <w:rsid w:val="00103BAC"/>
    <w:rsid w:val="00105002"/>
    <w:rsid w:val="001067BB"/>
    <w:rsid w:val="00107ACA"/>
    <w:rsid w:val="00120220"/>
    <w:rsid w:val="00120443"/>
    <w:rsid w:val="001234B2"/>
    <w:rsid w:val="0012432C"/>
    <w:rsid w:val="00124710"/>
    <w:rsid w:val="00124E3E"/>
    <w:rsid w:val="00124FF9"/>
    <w:rsid w:val="001250B0"/>
    <w:rsid w:val="001313DA"/>
    <w:rsid w:val="00131A90"/>
    <w:rsid w:val="00133F9F"/>
    <w:rsid w:val="00137A97"/>
    <w:rsid w:val="00137CD9"/>
    <w:rsid w:val="00140C0B"/>
    <w:rsid w:val="001440B0"/>
    <w:rsid w:val="001459B2"/>
    <w:rsid w:val="001461B6"/>
    <w:rsid w:val="001511CA"/>
    <w:rsid w:val="00151E9A"/>
    <w:rsid w:val="00156E15"/>
    <w:rsid w:val="00161450"/>
    <w:rsid w:val="00163B9E"/>
    <w:rsid w:val="001642FB"/>
    <w:rsid w:val="00172003"/>
    <w:rsid w:val="001810FB"/>
    <w:rsid w:val="00184C4D"/>
    <w:rsid w:val="0018709E"/>
    <w:rsid w:val="00195ED4"/>
    <w:rsid w:val="00196B1F"/>
    <w:rsid w:val="00196CD8"/>
    <w:rsid w:val="00197362"/>
    <w:rsid w:val="00197EDD"/>
    <w:rsid w:val="001A15EC"/>
    <w:rsid w:val="001A2CB5"/>
    <w:rsid w:val="001A4B3F"/>
    <w:rsid w:val="001B074E"/>
    <w:rsid w:val="001B38FD"/>
    <w:rsid w:val="001B47D8"/>
    <w:rsid w:val="001B59A1"/>
    <w:rsid w:val="001B7CB8"/>
    <w:rsid w:val="001C0029"/>
    <w:rsid w:val="001C2D3B"/>
    <w:rsid w:val="001C2EA3"/>
    <w:rsid w:val="001C758E"/>
    <w:rsid w:val="001D1B0C"/>
    <w:rsid w:val="001D7828"/>
    <w:rsid w:val="001E463B"/>
    <w:rsid w:val="001F0225"/>
    <w:rsid w:val="00201882"/>
    <w:rsid w:val="00202E79"/>
    <w:rsid w:val="00207855"/>
    <w:rsid w:val="0021202E"/>
    <w:rsid w:val="00212F80"/>
    <w:rsid w:val="00213B19"/>
    <w:rsid w:val="0021407D"/>
    <w:rsid w:val="00215951"/>
    <w:rsid w:val="00217B3D"/>
    <w:rsid w:val="002212CF"/>
    <w:rsid w:val="00223C07"/>
    <w:rsid w:val="00227FF1"/>
    <w:rsid w:val="00230EE1"/>
    <w:rsid w:val="00234C86"/>
    <w:rsid w:val="00235011"/>
    <w:rsid w:val="00240139"/>
    <w:rsid w:val="00241CCC"/>
    <w:rsid w:val="0024589E"/>
    <w:rsid w:val="00251902"/>
    <w:rsid w:val="00253EF2"/>
    <w:rsid w:val="00257420"/>
    <w:rsid w:val="00261B41"/>
    <w:rsid w:val="00261E1D"/>
    <w:rsid w:val="0026258C"/>
    <w:rsid w:val="002630F2"/>
    <w:rsid w:val="0027081C"/>
    <w:rsid w:val="00274B78"/>
    <w:rsid w:val="00274EDD"/>
    <w:rsid w:val="00276DF3"/>
    <w:rsid w:val="00281489"/>
    <w:rsid w:val="002853B0"/>
    <w:rsid w:val="00286078"/>
    <w:rsid w:val="00286738"/>
    <w:rsid w:val="00287FB3"/>
    <w:rsid w:val="002903A5"/>
    <w:rsid w:val="00295AD6"/>
    <w:rsid w:val="002A09D8"/>
    <w:rsid w:val="002A3E79"/>
    <w:rsid w:val="002A4022"/>
    <w:rsid w:val="002A564D"/>
    <w:rsid w:val="002B195A"/>
    <w:rsid w:val="002B32AE"/>
    <w:rsid w:val="002B3C17"/>
    <w:rsid w:val="002B536C"/>
    <w:rsid w:val="002B604B"/>
    <w:rsid w:val="002B6FDA"/>
    <w:rsid w:val="002C19C1"/>
    <w:rsid w:val="002C2F97"/>
    <w:rsid w:val="002C49B6"/>
    <w:rsid w:val="002C635F"/>
    <w:rsid w:val="002D0D0B"/>
    <w:rsid w:val="002D0FCB"/>
    <w:rsid w:val="002D3500"/>
    <w:rsid w:val="002D7DA2"/>
    <w:rsid w:val="002E2FEE"/>
    <w:rsid w:val="002E3110"/>
    <w:rsid w:val="002E67A9"/>
    <w:rsid w:val="002F1BE7"/>
    <w:rsid w:val="002F43D1"/>
    <w:rsid w:val="002F56F6"/>
    <w:rsid w:val="003037E8"/>
    <w:rsid w:val="00306C98"/>
    <w:rsid w:val="003075AD"/>
    <w:rsid w:val="003100FE"/>
    <w:rsid w:val="00310BAC"/>
    <w:rsid w:val="003166AD"/>
    <w:rsid w:val="003278D2"/>
    <w:rsid w:val="00327CAB"/>
    <w:rsid w:val="00327F9E"/>
    <w:rsid w:val="00340D3E"/>
    <w:rsid w:val="00341A3A"/>
    <w:rsid w:val="00341BE5"/>
    <w:rsid w:val="003506B7"/>
    <w:rsid w:val="00350AF6"/>
    <w:rsid w:val="003535B6"/>
    <w:rsid w:val="00355FA4"/>
    <w:rsid w:val="0035774C"/>
    <w:rsid w:val="003606F0"/>
    <w:rsid w:val="00361C07"/>
    <w:rsid w:val="003634B8"/>
    <w:rsid w:val="003642E3"/>
    <w:rsid w:val="00364EAB"/>
    <w:rsid w:val="0036660D"/>
    <w:rsid w:val="00370B32"/>
    <w:rsid w:val="003811DF"/>
    <w:rsid w:val="00383390"/>
    <w:rsid w:val="00383BCD"/>
    <w:rsid w:val="00387E2A"/>
    <w:rsid w:val="003913B6"/>
    <w:rsid w:val="00391B71"/>
    <w:rsid w:val="00392F45"/>
    <w:rsid w:val="003947D3"/>
    <w:rsid w:val="00396485"/>
    <w:rsid w:val="00397815"/>
    <w:rsid w:val="003A4DB6"/>
    <w:rsid w:val="003A5813"/>
    <w:rsid w:val="003A6735"/>
    <w:rsid w:val="003A6D49"/>
    <w:rsid w:val="003B1919"/>
    <w:rsid w:val="003B1954"/>
    <w:rsid w:val="003B2FBA"/>
    <w:rsid w:val="003B303F"/>
    <w:rsid w:val="003B49AB"/>
    <w:rsid w:val="003B5D30"/>
    <w:rsid w:val="003C01A7"/>
    <w:rsid w:val="003C66A4"/>
    <w:rsid w:val="003D6C73"/>
    <w:rsid w:val="003E207D"/>
    <w:rsid w:val="003E21E5"/>
    <w:rsid w:val="003E5CB1"/>
    <w:rsid w:val="003E6836"/>
    <w:rsid w:val="003E7E08"/>
    <w:rsid w:val="003F265D"/>
    <w:rsid w:val="003F438E"/>
    <w:rsid w:val="003F5925"/>
    <w:rsid w:val="0040446D"/>
    <w:rsid w:val="00405168"/>
    <w:rsid w:val="00410D9B"/>
    <w:rsid w:val="00412BF4"/>
    <w:rsid w:val="00412E8A"/>
    <w:rsid w:val="00414322"/>
    <w:rsid w:val="00414A12"/>
    <w:rsid w:val="00414A5E"/>
    <w:rsid w:val="00414E74"/>
    <w:rsid w:val="004174BC"/>
    <w:rsid w:val="00420F4F"/>
    <w:rsid w:val="00421C2A"/>
    <w:rsid w:val="00421CAE"/>
    <w:rsid w:val="00421E79"/>
    <w:rsid w:val="00425534"/>
    <w:rsid w:val="004268F6"/>
    <w:rsid w:val="00427825"/>
    <w:rsid w:val="00430DEF"/>
    <w:rsid w:val="00431253"/>
    <w:rsid w:val="004332EA"/>
    <w:rsid w:val="00434A9A"/>
    <w:rsid w:val="00435D28"/>
    <w:rsid w:val="00436033"/>
    <w:rsid w:val="004379A4"/>
    <w:rsid w:val="00437EB6"/>
    <w:rsid w:val="004409FC"/>
    <w:rsid w:val="0044153B"/>
    <w:rsid w:val="004419E2"/>
    <w:rsid w:val="00443B35"/>
    <w:rsid w:val="00443E23"/>
    <w:rsid w:val="0044590F"/>
    <w:rsid w:val="00445AD8"/>
    <w:rsid w:val="00445DE0"/>
    <w:rsid w:val="00451847"/>
    <w:rsid w:val="00460F5D"/>
    <w:rsid w:val="0046279A"/>
    <w:rsid w:val="004665D6"/>
    <w:rsid w:val="00470D87"/>
    <w:rsid w:val="00474AEE"/>
    <w:rsid w:val="0047709D"/>
    <w:rsid w:val="00480538"/>
    <w:rsid w:val="004826E1"/>
    <w:rsid w:val="00482828"/>
    <w:rsid w:val="00483489"/>
    <w:rsid w:val="004916AA"/>
    <w:rsid w:val="004939BE"/>
    <w:rsid w:val="004952CF"/>
    <w:rsid w:val="00495F7D"/>
    <w:rsid w:val="00496E25"/>
    <w:rsid w:val="004A09F7"/>
    <w:rsid w:val="004A404C"/>
    <w:rsid w:val="004A6984"/>
    <w:rsid w:val="004A7045"/>
    <w:rsid w:val="004B0057"/>
    <w:rsid w:val="004B5528"/>
    <w:rsid w:val="004B5CA2"/>
    <w:rsid w:val="004B6174"/>
    <w:rsid w:val="004C1398"/>
    <w:rsid w:val="004C253A"/>
    <w:rsid w:val="004C3B52"/>
    <w:rsid w:val="004C61FF"/>
    <w:rsid w:val="004D0F4F"/>
    <w:rsid w:val="004D25C8"/>
    <w:rsid w:val="004D2F54"/>
    <w:rsid w:val="004D307C"/>
    <w:rsid w:val="004D5EB6"/>
    <w:rsid w:val="004D6956"/>
    <w:rsid w:val="004E1EEE"/>
    <w:rsid w:val="004F05AE"/>
    <w:rsid w:val="004F23E2"/>
    <w:rsid w:val="004F2A2B"/>
    <w:rsid w:val="004F3899"/>
    <w:rsid w:val="004F49BD"/>
    <w:rsid w:val="00501FE3"/>
    <w:rsid w:val="005064B5"/>
    <w:rsid w:val="00513DB1"/>
    <w:rsid w:val="005158B4"/>
    <w:rsid w:val="005159A8"/>
    <w:rsid w:val="0052064A"/>
    <w:rsid w:val="00521092"/>
    <w:rsid w:val="00521DA3"/>
    <w:rsid w:val="00522FC5"/>
    <w:rsid w:val="00526538"/>
    <w:rsid w:val="0053278D"/>
    <w:rsid w:val="0053329D"/>
    <w:rsid w:val="0053657E"/>
    <w:rsid w:val="00537927"/>
    <w:rsid w:val="00537CD6"/>
    <w:rsid w:val="005466D1"/>
    <w:rsid w:val="00551AA9"/>
    <w:rsid w:val="005532F1"/>
    <w:rsid w:val="00555F18"/>
    <w:rsid w:val="005622D7"/>
    <w:rsid w:val="0056469E"/>
    <w:rsid w:val="00570AAC"/>
    <w:rsid w:val="00570CE8"/>
    <w:rsid w:val="00574343"/>
    <w:rsid w:val="00576211"/>
    <w:rsid w:val="00580CD0"/>
    <w:rsid w:val="00585B1E"/>
    <w:rsid w:val="00587269"/>
    <w:rsid w:val="005907E3"/>
    <w:rsid w:val="0059085D"/>
    <w:rsid w:val="00591890"/>
    <w:rsid w:val="00592BFA"/>
    <w:rsid w:val="0059348A"/>
    <w:rsid w:val="005A017F"/>
    <w:rsid w:val="005A36EE"/>
    <w:rsid w:val="005A52DE"/>
    <w:rsid w:val="005A5FAB"/>
    <w:rsid w:val="005B00C8"/>
    <w:rsid w:val="005B3E27"/>
    <w:rsid w:val="005B445B"/>
    <w:rsid w:val="005B4AD9"/>
    <w:rsid w:val="005B5DB7"/>
    <w:rsid w:val="005C0D56"/>
    <w:rsid w:val="005C46F5"/>
    <w:rsid w:val="005C5ADD"/>
    <w:rsid w:val="005D35EC"/>
    <w:rsid w:val="005D4EBC"/>
    <w:rsid w:val="005D7382"/>
    <w:rsid w:val="005D7B5F"/>
    <w:rsid w:val="005D7BB1"/>
    <w:rsid w:val="005D7C82"/>
    <w:rsid w:val="005E1239"/>
    <w:rsid w:val="005E6C42"/>
    <w:rsid w:val="005F15BE"/>
    <w:rsid w:val="005F1EDC"/>
    <w:rsid w:val="005F256F"/>
    <w:rsid w:val="005F2F45"/>
    <w:rsid w:val="005F5320"/>
    <w:rsid w:val="00603042"/>
    <w:rsid w:val="00603C21"/>
    <w:rsid w:val="00610C9D"/>
    <w:rsid w:val="0062123A"/>
    <w:rsid w:val="0062129F"/>
    <w:rsid w:val="00624C00"/>
    <w:rsid w:val="006254E9"/>
    <w:rsid w:val="00625B24"/>
    <w:rsid w:val="00627EE3"/>
    <w:rsid w:val="00634682"/>
    <w:rsid w:val="00634697"/>
    <w:rsid w:val="006346BB"/>
    <w:rsid w:val="00637FD1"/>
    <w:rsid w:val="006416BF"/>
    <w:rsid w:val="00642965"/>
    <w:rsid w:val="00652205"/>
    <w:rsid w:val="00661A14"/>
    <w:rsid w:val="0066232C"/>
    <w:rsid w:val="00663970"/>
    <w:rsid w:val="00663CD7"/>
    <w:rsid w:val="0067053A"/>
    <w:rsid w:val="00673061"/>
    <w:rsid w:val="006739A2"/>
    <w:rsid w:val="0067667F"/>
    <w:rsid w:val="00686E12"/>
    <w:rsid w:val="00686F70"/>
    <w:rsid w:val="0069011E"/>
    <w:rsid w:val="00691137"/>
    <w:rsid w:val="00691220"/>
    <w:rsid w:val="0069235A"/>
    <w:rsid w:val="00692CCE"/>
    <w:rsid w:val="00695366"/>
    <w:rsid w:val="00697F07"/>
    <w:rsid w:val="006A051A"/>
    <w:rsid w:val="006A38AF"/>
    <w:rsid w:val="006A6971"/>
    <w:rsid w:val="006B407C"/>
    <w:rsid w:val="006C22A0"/>
    <w:rsid w:val="006C36C8"/>
    <w:rsid w:val="006C3766"/>
    <w:rsid w:val="006C45C8"/>
    <w:rsid w:val="006C5EAC"/>
    <w:rsid w:val="006C78B1"/>
    <w:rsid w:val="006E00EE"/>
    <w:rsid w:val="006E3ED7"/>
    <w:rsid w:val="006E6D2A"/>
    <w:rsid w:val="006F2237"/>
    <w:rsid w:val="006F4705"/>
    <w:rsid w:val="007000B1"/>
    <w:rsid w:val="00701AEE"/>
    <w:rsid w:val="00704C57"/>
    <w:rsid w:val="00705208"/>
    <w:rsid w:val="00712BA4"/>
    <w:rsid w:val="00716690"/>
    <w:rsid w:val="007219A8"/>
    <w:rsid w:val="0072597F"/>
    <w:rsid w:val="00730EA8"/>
    <w:rsid w:val="00730EE2"/>
    <w:rsid w:val="00731DE0"/>
    <w:rsid w:val="00735D4B"/>
    <w:rsid w:val="00743848"/>
    <w:rsid w:val="00754541"/>
    <w:rsid w:val="007545D3"/>
    <w:rsid w:val="00755986"/>
    <w:rsid w:val="00755F44"/>
    <w:rsid w:val="007625D0"/>
    <w:rsid w:val="00770ADE"/>
    <w:rsid w:val="00770AF9"/>
    <w:rsid w:val="007720EB"/>
    <w:rsid w:val="0077577A"/>
    <w:rsid w:val="007809D8"/>
    <w:rsid w:val="00780DBF"/>
    <w:rsid w:val="0078205B"/>
    <w:rsid w:val="0078325B"/>
    <w:rsid w:val="00785618"/>
    <w:rsid w:val="00786CFF"/>
    <w:rsid w:val="007911DA"/>
    <w:rsid w:val="00791CA5"/>
    <w:rsid w:val="007927D6"/>
    <w:rsid w:val="00792F70"/>
    <w:rsid w:val="007947DA"/>
    <w:rsid w:val="0079774E"/>
    <w:rsid w:val="007A56E9"/>
    <w:rsid w:val="007B13A4"/>
    <w:rsid w:val="007B64D8"/>
    <w:rsid w:val="007C2583"/>
    <w:rsid w:val="007C4A65"/>
    <w:rsid w:val="007C5BB9"/>
    <w:rsid w:val="007C6F72"/>
    <w:rsid w:val="007C76A8"/>
    <w:rsid w:val="007E1651"/>
    <w:rsid w:val="007E16FA"/>
    <w:rsid w:val="007E2BDF"/>
    <w:rsid w:val="007E364A"/>
    <w:rsid w:val="007E5E88"/>
    <w:rsid w:val="007E6430"/>
    <w:rsid w:val="007F07D3"/>
    <w:rsid w:val="007F19A7"/>
    <w:rsid w:val="007F2F6F"/>
    <w:rsid w:val="007F7F7D"/>
    <w:rsid w:val="008005A1"/>
    <w:rsid w:val="008005CD"/>
    <w:rsid w:val="0080122D"/>
    <w:rsid w:val="008014C9"/>
    <w:rsid w:val="00802E00"/>
    <w:rsid w:val="008038BD"/>
    <w:rsid w:val="00804717"/>
    <w:rsid w:val="00804E55"/>
    <w:rsid w:val="00806B01"/>
    <w:rsid w:val="008134FA"/>
    <w:rsid w:val="00821194"/>
    <w:rsid w:val="00822A7C"/>
    <w:rsid w:val="00823237"/>
    <w:rsid w:val="00824830"/>
    <w:rsid w:val="00824B16"/>
    <w:rsid w:val="0083262E"/>
    <w:rsid w:val="00835407"/>
    <w:rsid w:val="00835CC4"/>
    <w:rsid w:val="008418B7"/>
    <w:rsid w:val="008428FA"/>
    <w:rsid w:val="00842DDD"/>
    <w:rsid w:val="00844C71"/>
    <w:rsid w:val="008462DA"/>
    <w:rsid w:val="00847A0D"/>
    <w:rsid w:val="0085047F"/>
    <w:rsid w:val="0086182F"/>
    <w:rsid w:val="008624AA"/>
    <w:rsid w:val="00871510"/>
    <w:rsid w:val="0087172D"/>
    <w:rsid w:val="00871E16"/>
    <w:rsid w:val="00873E85"/>
    <w:rsid w:val="00875AC7"/>
    <w:rsid w:val="00876727"/>
    <w:rsid w:val="008778C9"/>
    <w:rsid w:val="0088022A"/>
    <w:rsid w:val="008804C5"/>
    <w:rsid w:val="00881721"/>
    <w:rsid w:val="00883AB0"/>
    <w:rsid w:val="00891169"/>
    <w:rsid w:val="00894B5A"/>
    <w:rsid w:val="008A43E0"/>
    <w:rsid w:val="008A7512"/>
    <w:rsid w:val="008A7C81"/>
    <w:rsid w:val="008B2207"/>
    <w:rsid w:val="008B4288"/>
    <w:rsid w:val="008C0361"/>
    <w:rsid w:val="008C3717"/>
    <w:rsid w:val="008C45B5"/>
    <w:rsid w:val="008C4A5C"/>
    <w:rsid w:val="008C4F35"/>
    <w:rsid w:val="008C715F"/>
    <w:rsid w:val="008D1F36"/>
    <w:rsid w:val="008D4848"/>
    <w:rsid w:val="008E1806"/>
    <w:rsid w:val="008E20ED"/>
    <w:rsid w:val="008E31CC"/>
    <w:rsid w:val="008E473F"/>
    <w:rsid w:val="008E5487"/>
    <w:rsid w:val="008E79F0"/>
    <w:rsid w:val="008F3DC6"/>
    <w:rsid w:val="008F41DC"/>
    <w:rsid w:val="008F6949"/>
    <w:rsid w:val="008F788C"/>
    <w:rsid w:val="009013D0"/>
    <w:rsid w:val="0090192B"/>
    <w:rsid w:val="00906A47"/>
    <w:rsid w:val="00907FD0"/>
    <w:rsid w:val="00910EBB"/>
    <w:rsid w:val="00911105"/>
    <w:rsid w:val="00914B10"/>
    <w:rsid w:val="00914F56"/>
    <w:rsid w:val="00915852"/>
    <w:rsid w:val="00916669"/>
    <w:rsid w:val="00916904"/>
    <w:rsid w:val="00926247"/>
    <w:rsid w:val="00930913"/>
    <w:rsid w:val="009346B9"/>
    <w:rsid w:val="00940181"/>
    <w:rsid w:val="0094311F"/>
    <w:rsid w:val="009528F6"/>
    <w:rsid w:val="00956BA1"/>
    <w:rsid w:val="00961198"/>
    <w:rsid w:val="00964910"/>
    <w:rsid w:val="00964F75"/>
    <w:rsid w:val="00966EE5"/>
    <w:rsid w:val="00967102"/>
    <w:rsid w:val="009676E1"/>
    <w:rsid w:val="00970762"/>
    <w:rsid w:val="00970B14"/>
    <w:rsid w:val="009728FD"/>
    <w:rsid w:val="009735DB"/>
    <w:rsid w:val="0098092D"/>
    <w:rsid w:val="00982F67"/>
    <w:rsid w:val="00983822"/>
    <w:rsid w:val="00985235"/>
    <w:rsid w:val="0098537F"/>
    <w:rsid w:val="00986B2B"/>
    <w:rsid w:val="00997BEB"/>
    <w:rsid w:val="009A01DC"/>
    <w:rsid w:val="009A055E"/>
    <w:rsid w:val="009A3EBA"/>
    <w:rsid w:val="009A4041"/>
    <w:rsid w:val="009A5173"/>
    <w:rsid w:val="009A6F44"/>
    <w:rsid w:val="009B1FD9"/>
    <w:rsid w:val="009B269E"/>
    <w:rsid w:val="009B5846"/>
    <w:rsid w:val="009B5BEA"/>
    <w:rsid w:val="009C6CFD"/>
    <w:rsid w:val="009C75A2"/>
    <w:rsid w:val="009D0682"/>
    <w:rsid w:val="009D29BE"/>
    <w:rsid w:val="009E378A"/>
    <w:rsid w:val="009E6EDA"/>
    <w:rsid w:val="009E7218"/>
    <w:rsid w:val="009F1DDD"/>
    <w:rsid w:val="009F1ECF"/>
    <w:rsid w:val="009F394A"/>
    <w:rsid w:val="009F5D14"/>
    <w:rsid w:val="009F7343"/>
    <w:rsid w:val="00A017BF"/>
    <w:rsid w:val="00A0214A"/>
    <w:rsid w:val="00A02F9C"/>
    <w:rsid w:val="00A0527F"/>
    <w:rsid w:val="00A10820"/>
    <w:rsid w:val="00A10A4D"/>
    <w:rsid w:val="00A11683"/>
    <w:rsid w:val="00A135E1"/>
    <w:rsid w:val="00A13F38"/>
    <w:rsid w:val="00A1445A"/>
    <w:rsid w:val="00A15078"/>
    <w:rsid w:val="00A206D1"/>
    <w:rsid w:val="00A261EF"/>
    <w:rsid w:val="00A26F20"/>
    <w:rsid w:val="00A3327E"/>
    <w:rsid w:val="00A403D0"/>
    <w:rsid w:val="00A408C9"/>
    <w:rsid w:val="00A4206E"/>
    <w:rsid w:val="00A43FA5"/>
    <w:rsid w:val="00A44969"/>
    <w:rsid w:val="00A513EC"/>
    <w:rsid w:val="00A52E83"/>
    <w:rsid w:val="00A57D99"/>
    <w:rsid w:val="00A60D70"/>
    <w:rsid w:val="00A62AC3"/>
    <w:rsid w:val="00A63E79"/>
    <w:rsid w:val="00A66F62"/>
    <w:rsid w:val="00A712C9"/>
    <w:rsid w:val="00A74E2A"/>
    <w:rsid w:val="00A7572D"/>
    <w:rsid w:val="00A82964"/>
    <w:rsid w:val="00A829BB"/>
    <w:rsid w:val="00A82AAA"/>
    <w:rsid w:val="00A949E5"/>
    <w:rsid w:val="00A96BED"/>
    <w:rsid w:val="00A96C04"/>
    <w:rsid w:val="00AA5AE9"/>
    <w:rsid w:val="00AB03A6"/>
    <w:rsid w:val="00AC37A4"/>
    <w:rsid w:val="00AD1443"/>
    <w:rsid w:val="00AD148D"/>
    <w:rsid w:val="00AD55D7"/>
    <w:rsid w:val="00AE2E05"/>
    <w:rsid w:val="00AE3E99"/>
    <w:rsid w:val="00AF036E"/>
    <w:rsid w:val="00AF1BF3"/>
    <w:rsid w:val="00AF5C13"/>
    <w:rsid w:val="00AF64A0"/>
    <w:rsid w:val="00AF7EA9"/>
    <w:rsid w:val="00B012DA"/>
    <w:rsid w:val="00B02E04"/>
    <w:rsid w:val="00B06172"/>
    <w:rsid w:val="00B06B7D"/>
    <w:rsid w:val="00B12E86"/>
    <w:rsid w:val="00B14A02"/>
    <w:rsid w:val="00B16624"/>
    <w:rsid w:val="00B16652"/>
    <w:rsid w:val="00B23E61"/>
    <w:rsid w:val="00B251E0"/>
    <w:rsid w:val="00B27414"/>
    <w:rsid w:val="00B3463F"/>
    <w:rsid w:val="00B3533B"/>
    <w:rsid w:val="00B42282"/>
    <w:rsid w:val="00B4792D"/>
    <w:rsid w:val="00B56743"/>
    <w:rsid w:val="00B6568D"/>
    <w:rsid w:val="00B662ED"/>
    <w:rsid w:val="00B70840"/>
    <w:rsid w:val="00B72414"/>
    <w:rsid w:val="00B727EF"/>
    <w:rsid w:val="00B75590"/>
    <w:rsid w:val="00B76808"/>
    <w:rsid w:val="00B769B1"/>
    <w:rsid w:val="00B80746"/>
    <w:rsid w:val="00B8120E"/>
    <w:rsid w:val="00B828BC"/>
    <w:rsid w:val="00B844B1"/>
    <w:rsid w:val="00B853DD"/>
    <w:rsid w:val="00B8561E"/>
    <w:rsid w:val="00B86F0C"/>
    <w:rsid w:val="00B921C7"/>
    <w:rsid w:val="00B92CAE"/>
    <w:rsid w:val="00BA0A74"/>
    <w:rsid w:val="00BA34C8"/>
    <w:rsid w:val="00BA44CD"/>
    <w:rsid w:val="00BA52F4"/>
    <w:rsid w:val="00BA61B4"/>
    <w:rsid w:val="00BA6C3D"/>
    <w:rsid w:val="00BB31DA"/>
    <w:rsid w:val="00BB4B44"/>
    <w:rsid w:val="00BC0E71"/>
    <w:rsid w:val="00BC39C2"/>
    <w:rsid w:val="00BC469F"/>
    <w:rsid w:val="00BC4E40"/>
    <w:rsid w:val="00BD25C3"/>
    <w:rsid w:val="00BE3707"/>
    <w:rsid w:val="00BE6179"/>
    <w:rsid w:val="00BF06BF"/>
    <w:rsid w:val="00BF1BBE"/>
    <w:rsid w:val="00BF79A5"/>
    <w:rsid w:val="00C017DF"/>
    <w:rsid w:val="00C01C58"/>
    <w:rsid w:val="00C02E6E"/>
    <w:rsid w:val="00C05D77"/>
    <w:rsid w:val="00C069EF"/>
    <w:rsid w:val="00C07708"/>
    <w:rsid w:val="00C11302"/>
    <w:rsid w:val="00C169A5"/>
    <w:rsid w:val="00C17196"/>
    <w:rsid w:val="00C174CF"/>
    <w:rsid w:val="00C21323"/>
    <w:rsid w:val="00C32FCB"/>
    <w:rsid w:val="00C34C12"/>
    <w:rsid w:val="00C406FE"/>
    <w:rsid w:val="00C41B51"/>
    <w:rsid w:val="00C5019E"/>
    <w:rsid w:val="00C55318"/>
    <w:rsid w:val="00C557A0"/>
    <w:rsid w:val="00C56F56"/>
    <w:rsid w:val="00C61380"/>
    <w:rsid w:val="00C6509F"/>
    <w:rsid w:val="00C7246A"/>
    <w:rsid w:val="00C7416C"/>
    <w:rsid w:val="00C74F72"/>
    <w:rsid w:val="00C7528F"/>
    <w:rsid w:val="00C77E92"/>
    <w:rsid w:val="00C81DF5"/>
    <w:rsid w:val="00C84985"/>
    <w:rsid w:val="00C85CDE"/>
    <w:rsid w:val="00C861B1"/>
    <w:rsid w:val="00C87C11"/>
    <w:rsid w:val="00C91CFB"/>
    <w:rsid w:val="00C94CF3"/>
    <w:rsid w:val="00C97656"/>
    <w:rsid w:val="00CA06D2"/>
    <w:rsid w:val="00CA4E5A"/>
    <w:rsid w:val="00CA7710"/>
    <w:rsid w:val="00CB29E3"/>
    <w:rsid w:val="00CB73CB"/>
    <w:rsid w:val="00CC194C"/>
    <w:rsid w:val="00CC4B41"/>
    <w:rsid w:val="00CD2E01"/>
    <w:rsid w:val="00CD4F65"/>
    <w:rsid w:val="00CD50FA"/>
    <w:rsid w:val="00CD62AA"/>
    <w:rsid w:val="00CE24A2"/>
    <w:rsid w:val="00CE2B9D"/>
    <w:rsid w:val="00CE51B0"/>
    <w:rsid w:val="00CF0C49"/>
    <w:rsid w:val="00CF3770"/>
    <w:rsid w:val="00CF3A5D"/>
    <w:rsid w:val="00CF613D"/>
    <w:rsid w:val="00D01E88"/>
    <w:rsid w:val="00D04BF9"/>
    <w:rsid w:val="00D05181"/>
    <w:rsid w:val="00D077E3"/>
    <w:rsid w:val="00D110D4"/>
    <w:rsid w:val="00D116BC"/>
    <w:rsid w:val="00D116C8"/>
    <w:rsid w:val="00D14CAC"/>
    <w:rsid w:val="00D150FA"/>
    <w:rsid w:val="00D16177"/>
    <w:rsid w:val="00D20ECC"/>
    <w:rsid w:val="00D22DB3"/>
    <w:rsid w:val="00D2498C"/>
    <w:rsid w:val="00D24ED1"/>
    <w:rsid w:val="00D25DD4"/>
    <w:rsid w:val="00D3013D"/>
    <w:rsid w:val="00D301F8"/>
    <w:rsid w:val="00D31968"/>
    <w:rsid w:val="00D31DBC"/>
    <w:rsid w:val="00D321F3"/>
    <w:rsid w:val="00D36294"/>
    <w:rsid w:val="00D405C8"/>
    <w:rsid w:val="00D40813"/>
    <w:rsid w:val="00D42785"/>
    <w:rsid w:val="00D44128"/>
    <w:rsid w:val="00D44267"/>
    <w:rsid w:val="00D4588D"/>
    <w:rsid w:val="00D534CD"/>
    <w:rsid w:val="00D54D9E"/>
    <w:rsid w:val="00D617B5"/>
    <w:rsid w:val="00D624B2"/>
    <w:rsid w:val="00D62A72"/>
    <w:rsid w:val="00D63C0F"/>
    <w:rsid w:val="00D64B7B"/>
    <w:rsid w:val="00D66340"/>
    <w:rsid w:val="00D7015E"/>
    <w:rsid w:val="00D716E9"/>
    <w:rsid w:val="00D719E9"/>
    <w:rsid w:val="00D724D7"/>
    <w:rsid w:val="00D72830"/>
    <w:rsid w:val="00D738B9"/>
    <w:rsid w:val="00D73916"/>
    <w:rsid w:val="00D7508F"/>
    <w:rsid w:val="00D808B3"/>
    <w:rsid w:val="00D80F16"/>
    <w:rsid w:val="00D83628"/>
    <w:rsid w:val="00D86513"/>
    <w:rsid w:val="00D878F0"/>
    <w:rsid w:val="00D95473"/>
    <w:rsid w:val="00DA3C26"/>
    <w:rsid w:val="00DA60D2"/>
    <w:rsid w:val="00DA6724"/>
    <w:rsid w:val="00DC1168"/>
    <w:rsid w:val="00DE4E60"/>
    <w:rsid w:val="00DE5544"/>
    <w:rsid w:val="00DE5682"/>
    <w:rsid w:val="00DF6E3F"/>
    <w:rsid w:val="00DF7018"/>
    <w:rsid w:val="00DF7181"/>
    <w:rsid w:val="00DF7FBF"/>
    <w:rsid w:val="00E1489E"/>
    <w:rsid w:val="00E206E6"/>
    <w:rsid w:val="00E233D3"/>
    <w:rsid w:val="00E24FDC"/>
    <w:rsid w:val="00E25294"/>
    <w:rsid w:val="00E27CF3"/>
    <w:rsid w:val="00E3151B"/>
    <w:rsid w:val="00E31E8B"/>
    <w:rsid w:val="00E349BA"/>
    <w:rsid w:val="00E35286"/>
    <w:rsid w:val="00E45F37"/>
    <w:rsid w:val="00E4762E"/>
    <w:rsid w:val="00E53F81"/>
    <w:rsid w:val="00E5490D"/>
    <w:rsid w:val="00E62168"/>
    <w:rsid w:val="00E63CBF"/>
    <w:rsid w:val="00E6700B"/>
    <w:rsid w:val="00E67B78"/>
    <w:rsid w:val="00E67ED9"/>
    <w:rsid w:val="00E71466"/>
    <w:rsid w:val="00E74A94"/>
    <w:rsid w:val="00E8275C"/>
    <w:rsid w:val="00E85593"/>
    <w:rsid w:val="00E859DE"/>
    <w:rsid w:val="00E871E7"/>
    <w:rsid w:val="00E87437"/>
    <w:rsid w:val="00E9185A"/>
    <w:rsid w:val="00E91C2B"/>
    <w:rsid w:val="00E934D8"/>
    <w:rsid w:val="00E97691"/>
    <w:rsid w:val="00EA1CAF"/>
    <w:rsid w:val="00EA2231"/>
    <w:rsid w:val="00EA55D9"/>
    <w:rsid w:val="00EB3332"/>
    <w:rsid w:val="00EB4AF8"/>
    <w:rsid w:val="00EC03E4"/>
    <w:rsid w:val="00EC0F41"/>
    <w:rsid w:val="00EC3576"/>
    <w:rsid w:val="00EC682D"/>
    <w:rsid w:val="00ED1194"/>
    <w:rsid w:val="00ED2CC4"/>
    <w:rsid w:val="00ED57EC"/>
    <w:rsid w:val="00EE388C"/>
    <w:rsid w:val="00EE60BF"/>
    <w:rsid w:val="00EF06ED"/>
    <w:rsid w:val="00EF3C50"/>
    <w:rsid w:val="00EF41A0"/>
    <w:rsid w:val="00EF4734"/>
    <w:rsid w:val="00EF5257"/>
    <w:rsid w:val="00F004F3"/>
    <w:rsid w:val="00F00B53"/>
    <w:rsid w:val="00F103D0"/>
    <w:rsid w:val="00F21636"/>
    <w:rsid w:val="00F2373A"/>
    <w:rsid w:val="00F262B5"/>
    <w:rsid w:val="00F27979"/>
    <w:rsid w:val="00F315EE"/>
    <w:rsid w:val="00F3412A"/>
    <w:rsid w:val="00F352BD"/>
    <w:rsid w:val="00F376A5"/>
    <w:rsid w:val="00F41345"/>
    <w:rsid w:val="00F45F3B"/>
    <w:rsid w:val="00F47429"/>
    <w:rsid w:val="00F47506"/>
    <w:rsid w:val="00F50064"/>
    <w:rsid w:val="00F50175"/>
    <w:rsid w:val="00F5076A"/>
    <w:rsid w:val="00F510F7"/>
    <w:rsid w:val="00F51296"/>
    <w:rsid w:val="00F53387"/>
    <w:rsid w:val="00F533FA"/>
    <w:rsid w:val="00F63BBF"/>
    <w:rsid w:val="00F70547"/>
    <w:rsid w:val="00F753D5"/>
    <w:rsid w:val="00F76E24"/>
    <w:rsid w:val="00F816FF"/>
    <w:rsid w:val="00F83B9E"/>
    <w:rsid w:val="00F85E24"/>
    <w:rsid w:val="00F86A7B"/>
    <w:rsid w:val="00F87A27"/>
    <w:rsid w:val="00F9052B"/>
    <w:rsid w:val="00F93FF0"/>
    <w:rsid w:val="00F94262"/>
    <w:rsid w:val="00F943BA"/>
    <w:rsid w:val="00F94431"/>
    <w:rsid w:val="00F95256"/>
    <w:rsid w:val="00F95F4D"/>
    <w:rsid w:val="00F95FC1"/>
    <w:rsid w:val="00F97818"/>
    <w:rsid w:val="00FB2B68"/>
    <w:rsid w:val="00FB555E"/>
    <w:rsid w:val="00FC1D8C"/>
    <w:rsid w:val="00FC2E94"/>
    <w:rsid w:val="00FC5A7A"/>
    <w:rsid w:val="00FC7B8F"/>
    <w:rsid w:val="00FD23C2"/>
    <w:rsid w:val="00FD23D5"/>
    <w:rsid w:val="00FD3E68"/>
    <w:rsid w:val="00FD74F8"/>
    <w:rsid w:val="00FE072F"/>
    <w:rsid w:val="00FE7885"/>
    <w:rsid w:val="00FF1185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демографических показателей на территории        Белоярского района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8155997447923273E-2"/>
          <c:y val="0.14123366541534774"/>
          <c:w val="0.84454672104389572"/>
          <c:h val="0.646653446445684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'демография (3)'!$L$5:$M$5</c:f>
              <c:strCache>
                <c:ptCount val="2"/>
                <c:pt idx="0">
                  <c:v>родилось, чел.</c:v>
                </c:pt>
              </c:strCache>
            </c:strRef>
          </c:tx>
          <c:spPr>
            <a:gradFill rotWithShape="1">
              <a:gsLst>
                <a:gs pos="0">
                  <a:srgbClr val="9BBB59">
                    <a:shade val="51000"/>
                    <a:satMod val="130000"/>
                  </a:srgbClr>
                </a:gs>
                <a:gs pos="80000">
                  <a:srgbClr val="9BBB59">
                    <a:shade val="93000"/>
                    <a:satMod val="130000"/>
                  </a:srgbClr>
                </a:gs>
                <a:gs pos="100000">
                  <a:srgbClr val="9BBB59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'демография (3)'!$N$4:$R$4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год*</c:v>
                </c:pt>
              </c:strCache>
            </c:strRef>
          </c:cat>
          <c:val>
            <c:numRef>
              <c:f>'демография (3)'!$N$5:$R$5</c:f>
              <c:numCache>
                <c:formatCode>General</c:formatCode>
                <c:ptCount val="5"/>
                <c:pt idx="0">
                  <c:v>399</c:v>
                </c:pt>
                <c:pt idx="1">
                  <c:v>388</c:v>
                </c:pt>
                <c:pt idx="2">
                  <c:v>316</c:v>
                </c:pt>
                <c:pt idx="3">
                  <c:v>334</c:v>
                </c:pt>
                <c:pt idx="4">
                  <c:v>314</c:v>
                </c:pt>
              </c:numCache>
            </c:numRef>
          </c:val>
        </c:ser>
        <c:ser>
          <c:idx val="2"/>
          <c:order val="2"/>
          <c:tx>
            <c:strRef>
              <c:f>'демография (3)'!$L$7:$M$7</c:f>
              <c:strCache>
                <c:ptCount val="2"/>
                <c:pt idx="0">
                  <c:v>умерло, чел.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'демография (3)'!$N$4:$R$4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год*</c:v>
                </c:pt>
              </c:strCache>
            </c:strRef>
          </c:cat>
          <c:val>
            <c:numRef>
              <c:f>'демография (3)'!$N$7:$R$7</c:f>
              <c:numCache>
                <c:formatCode>General</c:formatCode>
                <c:ptCount val="5"/>
                <c:pt idx="0">
                  <c:v>184</c:v>
                </c:pt>
                <c:pt idx="1">
                  <c:v>181</c:v>
                </c:pt>
                <c:pt idx="2">
                  <c:v>184</c:v>
                </c:pt>
                <c:pt idx="3">
                  <c:v>149</c:v>
                </c:pt>
                <c:pt idx="4">
                  <c:v>196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3031424"/>
        <c:axId val="93496064"/>
      </c:barChart>
      <c:lineChart>
        <c:grouping val="standard"/>
        <c:varyColors val="0"/>
        <c:ser>
          <c:idx val="1"/>
          <c:order val="1"/>
          <c:tx>
            <c:strRef>
              <c:f>'демография (3)'!$L$6:$M$6</c:f>
              <c:strCache>
                <c:ptCount val="2"/>
                <c:pt idx="0">
                  <c:v>среднегодовая численность, чел.</c:v>
                </c:pt>
              </c:strCache>
            </c:strRef>
          </c:tx>
          <c:spPr>
            <a:ln>
              <a:solidFill>
                <a:srgbClr val="1F497D"/>
              </a:solidFill>
            </a:ln>
          </c:spPr>
          <c:marker>
            <c:spPr>
              <a:solidFill>
                <a:srgbClr val="4F81BD"/>
              </a:solidFill>
              <a:ln>
                <a:solidFill>
                  <a:srgbClr val="1F497D"/>
                </a:solidFill>
              </a:ln>
            </c:spPr>
          </c:marker>
          <c:dLbls>
            <c:dLbl>
              <c:idx val="0"/>
              <c:layout>
                <c:manualLayout>
                  <c:x val="-8.3026066550913602E-2"/>
                  <c:y val="-6.2025331046944916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493736102689204E-2"/>
                  <c:y val="-4.2196714203497701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013944850685639E-2"/>
                  <c:y val="-6.296833921900717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00196355203859E-2"/>
                  <c:y val="-4.8377228598344348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757318975106609E-2"/>
                  <c:y val="-6.393834882089483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110889237885208E-3"/>
                  <c:y val="-4.70067785995533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'демография (3)'!$N$4:$R$4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год*</c:v>
                </c:pt>
              </c:strCache>
            </c:strRef>
          </c:cat>
          <c:val>
            <c:numRef>
              <c:f>'демография (3)'!$N$6:$R$6</c:f>
              <c:numCache>
                <c:formatCode>General</c:formatCode>
                <c:ptCount val="5"/>
                <c:pt idx="0">
                  <c:v>29513</c:v>
                </c:pt>
                <c:pt idx="1">
                  <c:v>29155</c:v>
                </c:pt>
                <c:pt idx="2">
                  <c:v>28677</c:v>
                </c:pt>
                <c:pt idx="3">
                  <c:v>28418</c:v>
                </c:pt>
                <c:pt idx="4">
                  <c:v>28571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497600"/>
        <c:axId val="93783168"/>
      </c:lineChart>
      <c:catAx>
        <c:axId val="9303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496064"/>
        <c:crosses val="autoZero"/>
        <c:auto val="1"/>
        <c:lblAlgn val="ctr"/>
        <c:lblOffset val="100"/>
        <c:noMultiLvlLbl val="0"/>
      </c:catAx>
      <c:valAx>
        <c:axId val="93496064"/>
        <c:scaling>
          <c:orientation val="minMax"/>
          <c:max val="600"/>
          <c:min val="0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 w="9525">
            <a:noFill/>
          </a:ln>
        </c:spPr>
        <c:crossAx val="93031424"/>
        <c:crosses val="autoZero"/>
        <c:crossBetween val="between"/>
      </c:valAx>
      <c:catAx>
        <c:axId val="9349760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93783168"/>
        <c:crosses val="max"/>
        <c:auto val="1"/>
        <c:lblAlgn val="ctr"/>
        <c:lblOffset val="100"/>
        <c:noMultiLvlLbl val="0"/>
      </c:catAx>
      <c:valAx>
        <c:axId val="93783168"/>
        <c:scaling>
          <c:orientation val="minMax"/>
          <c:max val="30000"/>
          <c:min val="26000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</c:spPr>
        <c:crossAx val="93497600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9999921651584602E-2"/>
          <c:y val="0.87981929368803324"/>
          <c:w val="0.89999984330316918"/>
          <c:h val="6.6905907861261604E-2"/>
        </c:manualLayout>
      </c:layout>
      <c:overlay val="0"/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376694351562222E-2"/>
          <c:y val="0.24546298524911461"/>
          <c:w val="0.74983138974716768"/>
          <c:h val="0.72971839218787593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FFC000"/>
              </a:solidFill>
            </c:spPr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8.0694707465364293E-2"/>
                  <c:y val="-8.32756425248824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158011894082861E-3"/>
                  <c:y val="-0.2164811205530001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261237914880893E-2"/>
                  <c:y val="-7.27156258932980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767932489451477E-2"/>
                  <c:y val="4.64296438927666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6067809561779461E-2"/>
                  <c:y val="-1.76437722512409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5891395218109811E-4"/>
                  <c:y val="1.60852273378491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951221210971764E-3"/>
                  <c:y val="-0.108417942732032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7615901876999674E-4"/>
                  <c:y val="-3.43174133800960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2.8876631966897857E-2"/>
                  <c:y val="-0.159602058476314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9891026279942855E-2"/>
                  <c:y val="-6.892154569787689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занятость!$A$3:$A$12</c:f>
              <c:strCache>
                <c:ptCount val="10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эл.энергией, газом и паром; кондиционирование воздуха</c:v>
                </c:pt>
                <c:pt idx="3">
                  <c:v>строительство</c:v>
                </c:pt>
                <c:pt idx="4">
                  <c:v>транспортировка и хранение</c:v>
                </c:pt>
                <c:pt idx="5">
                  <c:v>государственное управление, социальное обеспечение</c:v>
                </c:pt>
                <c:pt idx="6">
                  <c:v>образование</c:v>
                </c:pt>
                <c:pt idx="7">
                  <c:v>здравоохранение и предоставление социальных услуг</c:v>
                </c:pt>
                <c:pt idx="8">
                  <c:v>культура, спорт, досуг и развлечения</c:v>
                </c:pt>
                <c:pt idx="9">
                  <c:v>прочие</c:v>
                </c:pt>
              </c:strCache>
            </c:strRef>
          </c:cat>
          <c:val>
            <c:numRef>
              <c:f>занятость!$B$3:$B$12</c:f>
              <c:numCache>
                <c:formatCode>0%</c:formatCode>
                <c:ptCount val="10"/>
                <c:pt idx="0">
                  <c:v>0.10984403823578735</c:v>
                </c:pt>
                <c:pt idx="1">
                  <c:v>3.3120912292470231E-2</c:v>
                </c:pt>
                <c:pt idx="2">
                  <c:v>4.0583598859634411E-2</c:v>
                </c:pt>
                <c:pt idx="3">
                  <c:v>3.0018447090390744E-2</c:v>
                </c:pt>
                <c:pt idx="4">
                  <c:v>0.34881770920677513</c:v>
                </c:pt>
                <c:pt idx="5">
                  <c:v>8.1586449773603895E-2</c:v>
                </c:pt>
                <c:pt idx="6">
                  <c:v>0.11420425960087205</c:v>
                </c:pt>
                <c:pt idx="7">
                  <c:v>7.4459164849907764E-2</c:v>
                </c:pt>
                <c:pt idx="8">
                  <c:v>2.7838336407848399E-2</c:v>
                </c:pt>
                <c:pt idx="9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средний размер дохода пенсионера, руб.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7779E-3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558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Лист1!$B$2:$C$2</c:f>
              <c:strCache>
                <c:ptCount val="2"/>
                <c:pt idx="0">
                  <c:v> 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Лист1!$B$3:$C$3</c:f>
              <c:numCache>
                <c:formatCode>#,##0_р_.</c:formatCode>
                <c:ptCount val="2"/>
                <c:pt idx="0">
                  <c:v>20911</c:v>
                </c:pt>
                <c:pt idx="1">
                  <c:v>24445.9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среднемесячная заработная плата работающего, руб.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222222222222221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77777777777767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Лист1!$B$2:$C$2</c:f>
              <c:strCache>
                <c:ptCount val="2"/>
                <c:pt idx="0">
                  <c:v> 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Лист1!$B$4:$C$4</c:f>
              <c:numCache>
                <c:formatCode>#,##0_р_.</c:formatCode>
                <c:ptCount val="2"/>
                <c:pt idx="0">
                  <c:v>93110.9</c:v>
                </c:pt>
                <c:pt idx="1">
                  <c:v>101191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07133952"/>
        <c:axId val="129786624"/>
        <c:axId val="0"/>
      </c:bar3DChart>
      <c:catAx>
        <c:axId val="10713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786624"/>
        <c:crosses val="autoZero"/>
        <c:auto val="1"/>
        <c:lblAlgn val="ctr"/>
        <c:lblOffset val="100"/>
        <c:noMultiLvlLbl val="0"/>
      </c:catAx>
      <c:valAx>
        <c:axId val="129786624"/>
        <c:scaling>
          <c:orientation val="minMax"/>
        </c:scaling>
        <c:delete val="1"/>
        <c:axPos val="l"/>
        <c:numFmt formatCode="#,##0_р_." sourceLinked="1"/>
        <c:majorTickMark val="out"/>
        <c:minorTickMark val="none"/>
        <c:tickLblPos val="nextTo"/>
        <c:crossAx val="1071339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C7EC-C898-483A-8CB5-CBCF8C6F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Pages>17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33248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consultantplus://offline/ref=6687172BA3F08738C5E18AAEC5B84D9098112A40D660D2E456BD460A3854546DnCB2L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MejennayaOA</dc:creator>
  <cp:lastModifiedBy>Меженная Олеся Алексеевна</cp:lastModifiedBy>
  <cp:revision>224</cp:revision>
  <cp:lastPrinted>2021-04-29T10:02:00Z</cp:lastPrinted>
  <dcterms:created xsi:type="dcterms:W3CDTF">2016-06-23T09:39:00Z</dcterms:created>
  <dcterms:modified xsi:type="dcterms:W3CDTF">2021-04-29T10:03:00Z</dcterms:modified>
</cp:coreProperties>
</file>