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164" w:rsidRDefault="005F5A15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iCs/>
          <w:sz w:val="27"/>
        </w:rPr>
      </w:pPr>
      <w:r>
        <w:rPr>
          <w:rFonts w:ascii="Times New Roman" w:hAnsi="Times New Roman"/>
          <w:i/>
          <w:iCs/>
          <w:sz w:val="27"/>
          <w:szCs w:val="27"/>
        </w:rPr>
        <w:t>Приложение № 1</w:t>
      </w:r>
    </w:p>
    <w:p w:rsidR="006D6164" w:rsidRDefault="005F5A15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iCs/>
          <w:sz w:val="27"/>
          <w:szCs w:val="27"/>
        </w:rPr>
      </w:pPr>
      <w:r>
        <w:rPr>
          <w:rFonts w:ascii="Times New Roman" w:hAnsi="Times New Roman"/>
          <w:i/>
          <w:iCs/>
          <w:sz w:val="27"/>
          <w:szCs w:val="27"/>
        </w:rPr>
        <w:t>к приказу Департамента промышленности</w:t>
      </w:r>
    </w:p>
    <w:p w:rsidR="006D6164" w:rsidRDefault="005F5A15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iCs/>
          <w:sz w:val="27"/>
          <w:szCs w:val="27"/>
        </w:rPr>
      </w:pPr>
      <w:r>
        <w:rPr>
          <w:rFonts w:ascii="Times New Roman" w:hAnsi="Times New Roman"/>
          <w:i/>
          <w:iCs/>
          <w:sz w:val="27"/>
          <w:szCs w:val="27"/>
        </w:rPr>
        <w:t>Ханты-Мансийского автономного округа – Югры</w:t>
      </w:r>
    </w:p>
    <w:p w:rsidR="006D6164" w:rsidRPr="007349E2" w:rsidRDefault="005F5A15">
      <w:pPr>
        <w:shd w:val="clear" w:color="auto" w:fill="FFFFFF"/>
        <w:spacing w:after="0" w:line="240" w:lineRule="auto"/>
        <w:jc w:val="right"/>
        <w:rPr>
          <w:i/>
        </w:rPr>
      </w:pPr>
      <w:r w:rsidRPr="007349E2">
        <w:rPr>
          <w:rFonts w:ascii="Times New Roman" w:hAnsi="Times New Roman"/>
          <w:i/>
          <w:iCs/>
          <w:sz w:val="27"/>
          <w:szCs w:val="27"/>
        </w:rPr>
        <w:t>от</w:t>
      </w:r>
      <w:r w:rsidRPr="007349E2">
        <w:rPr>
          <w:rFonts w:ascii="Times New Roman" w:hAnsi="Times New Roman"/>
          <w:i/>
          <w:sz w:val="27"/>
          <w:szCs w:val="27"/>
        </w:rPr>
        <w:t xml:space="preserve"> </w:t>
      </w:r>
      <w:r w:rsidR="007349E2">
        <w:rPr>
          <w:rFonts w:ascii="Times New Roman" w:hAnsi="Times New Roman"/>
          <w:i/>
          <w:sz w:val="27"/>
          <w:szCs w:val="27"/>
        </w:rPr>
        <w:t>13</w:t>
      </w:r>
      <w:r w:rsidRPr="007349E2">
        <w:rPr>
          <w:rFonts w:ascii="Times New Roman" w:hAnsi="Times New Roman"/>
          <w:i/>
          <w:sz w:val="27"/>
          <w:szCs w:val="27"/>
        </w:rPr>
        <w:t xml:space="preserve"> </w:t>
      </w:r>
      <w:r w:rsidR="007349E2">
        <w:rPr>
          <w:rFonts w:ascii="Times New Roman" w:hAnsi="Times New Roman"/>
          <w:i/>
          <w:sz w:val="27"/>
          <w:szCs w:val="27"/>
        </w:rPr>
        <w:t xml:space="preserve">декабря </w:t>
      </w:r>
      <w:r w:rsidRPr="007349E2">
        <w:rPr>
          <w:rFonts w:ascii="Times New Roman" w:hAnsi="Times New Roman"/>
          <w:i/>
          <w:sz w:val="27"/>
          <w:szCs w:val="27"/>
        </w:rPr>
        <w:t>2019</w:t>
      </w:r>
      <w:r w:rsidR="00A93733">
        <w:rPr>
          <w:rFonts w:ascii="Times New Roman" w:hAnsi="Times New Roman"/>
          <w:i/>
          <w:sz w:val="27"/>
          <w:szCs w:val="27"/>
        </w:rPr>
        <w:t xml:space="preserve"> года </w:t>
      </w:r>
      <w:r w:rsidR="007349E2">
        <w:rPr>
          <w:rFonts w:ascii="Times New Roman" w:hAnsi="Times New Roman"/>
          <w:i/>
          <w:sz w:val="27"/>
          <w:szCs w:val="27"/>
        </w:rPr>
        <w:t>№ 38</w:t>
      </w:r>
      <w:r w:rsidRPr="007349E2">
        <w:rPr>
          <w:rFonts w:ascii="Times New Roman" w:hAnsi="Times New Roman"/>
          <w:i/>
          <w:sz w:val="27"/>
          <w:szCs w:val="27"/>
        </w:rPr>
        <w:t>-п</w:t>
      </w:r>
      <w:r w:rsidR="007349E2">
        <w:rPr>
          <w:rFonts w:ascii="Times New Roman" w:hAnsi="Times New Roman"/>
          <w:i/>
          <w:sz w:val="27"/>
          <w:szCs w:val="27"/>
        </w:rPr>
        <w:t>-275</w:t>
      </w:r>
    </w:p>
    <w:p w:rsidR="006D6164" w:rsidRDefault="006D6164" w:rsidP="008F664F">
      <w:pPr>
        <w:shd w:val="clear" w:color="auto" w:fill="FFFFFF"/>
        <w:spacing w:after="0" w:line="240" w:lineRule="exact"/>
        <w:jc w:val="right"/>
        <w:rPr>
          <w:rFonts w:ascii="Times New Roman" w:hAnsi="Times New Roman"/>
          <w:sz w:val="27"/>
          <w:szCs w:val="27"/>
        </w:rPr>
      </w:pPr>
    </w:p>
    <w:p w:rsidR="006D6164" w:rsidRDefault="005F5A15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/>
          <w:b/>
          <w:bCs/>
          <w:sz w:val="26"/>
          <w:szCs w:val="26"/>
        </w:rPr>
        <w:t>Объемы водных биологических ресурсов, общие допустимые уловы которых не устанавливаются, предоставляемые в пользование заявителям в целях обеспечения традиционного образа жизни и осуществления традиционной хозяйственной деятельности коренных малочисленных народов Севера в водоёмах на территории Белоярского района Ханты-Мансийского автономного округа – Югры на 20</w:t>
      </w:r>
      <w:r w:rsidRPr="00344FE1">
        <w:rPr>
          <w:rFonts w:ascii="Times New Roman" w:hAnsi="Times New Roman"/>
          <w:b/>
          <w:bCs/>
          <w:sz w:val="26"/>
          <w:szCs w:val="26"/>
        </w:rPr>
        <w:t>20</w:t>
      </w:r>
      <w:r>
        <w:rPr>
          <w:rFonts w:ascii="Times New Roman" w:hAnsi="Times New Roman"/>
          <w:b/>
          <w:bCs/>
          <w:sz w:val="26"/>
          <w:szCs w:val="26"/>
        </w:rPr>
        <w:t xml:space="preserve"> год</w:t>
      </w:r>
    </w:p>
    <w:p w:rsidR="006D6164" w:rsidRDefault="005F5A15">
      <w:pPr>
        <w:spacing w:after="0" w:line="240" w:lineRule="auto"/>
        <w:jc w:val="right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(тонн)</w:t>
      </w:r>
    </w:p>
    <w:tbl>
      <w:tblPr>
        <w:tblW w:w="14567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3"/>
        <w:gridCol w:w="3300"/>
        <w:gridCol w:w="849"/>
        <w:gridCol w:w="1066"/>
        <w:gridCol w:w="1017"/>
        <w:gridCol w:w="915"/>
        <w:gridCol w:w="899"/>
        <w:gridCol w:w="916"/>
        <w:gridCol w:w="1017"/>
        <w:gridCol w:w="1082"/>
        <w:gridCol w:w="899"/>
        <w:gridCol w:w="899"/>
        <w:gridCol w:w="975"/>
      </w:tblGrid>
      <w:tr w:rsidR="006D6164" w:rsidTr="00F9176C">
        <w:trPr>
          <w:cantSplit/>
          <w:tblHeader/>
        </w:trPr>
        <w:tc>
          <w:tcPr>
            <w:tcW w:w="732" w:type="dxa"/>
            <w:shd w:val="clear" w:color="auto" w:fill="F2F2F2" w:themeFill="background1" w:themeFillShade="F2"/>
            <w:vAlign w:val="center"/>
          </w:tcPr>
          <w:p w:rsidR="006D6164" w:rsidRDefault="005F5A15" w:rsidP="008F664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300" w:type="dxa"/>
            <w:shd w:val="clear" w:color="auto" w:fill="F2F2F2" w:themeFill="background1" w:themeFillShade="F2"/>
            <w:vAlign w:val="center"/>
          </w:tcPr>
          <w:p w:rsidR="006D6164" w:rsidRDefault="005F5A15" w:rsidP="008F664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en-US"/>
              </w:rPr>
              <w:t>Заявитель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:rsidR="006D6164" w:rsidRDefault="005F5A15" w:rsidP="00BC2079">
            <w:pPr>
              <w:spacing w:after="0" w:line="240" w:lineRule="auto"/>
              <w:ind w:left="-110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en-US"/>
              </w:rPr>
              <w:t>налим</w:t>
            </w:r>
            <w:bookmarkStart w:id="0" w:name="_GoBack"/>
            <w:bookmarkEnd w:id="0"/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6D6164" w:rsidRDefault="005F5A15" w:rsidP="00BC207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en-US"/>
              </w:rPr>
              <w:t>щука</w:t>
            </w:r>
          </w:p>
        </w:tc>
        <w:tc>
          <w:tcPr>
            <w:tcW w:w="1017" w:type="dxa"/>
            <w:shd w:val="clear" w:color="auto" w:fill="F2F2F2" w:themeFill="background1" w:themeFillShade="F2"/>
            <w:vAlign w:val="center"/>
          </w:tcPr>
          <w:p w:rsidR="006D6164" w:rsidRDefault="005F5A15" w:rsidP="00BC207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en-US"/>
              </w:rPr>
              <w:t>язь</w:t>
            </w:r>
          </w:p>
        </w:tc>
        <w:tc>
          <w:tcPr>
            <w:tcW w:w="915" w:type="dxa"/>
            <w:shd w:val="clear" w:color="auto" w:fill="F2F2F2" w:themeFill="background1" w:themeFillShade="F2"/>
            <w:vAlign w:val="center"/>
          </w:tcPr>
          <w:p w:rsidR="006D6164" w:rsidRDefault="005F5A15" w:rsidP="00BC207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en-US"/>
              </w:rPr>
              <w:t>лещ</w:t>
            </w:r>
          </w:p>
        </w:tc>
        <w:tc>
          <w:tcPr>
            <w:tcW w:w="899" w:type="dxa"/>
            <w:shd w:val="clear" w:color="auto" w:fill="F2F2F2" w:themeFill="background1" w:themeFillShade="F2"/>
            <w:vAlign w:val="center"/>
          </w:tcPr>
          <w:p w:rsidR="006D6164" w:rsidRDefault="005F5A15" w:rsidP="00BC207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en-US"/>
              </w:rPr>
              <w:t>судак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</w:tcPr>
          <w:p w:rsidR="006D6164" w:rsidRDefault="005F5A15" w:rsidP="00BC2079">
            <w:pPr>
              <w:spacing w:after="0" w:line="240" w:lineRule="auto"/>
              <w:ind w:hanging="108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en-US"/>
              </w:rPr>
              <w:t>карась</w:t>
            </w:r>
          </w:p>
        </w:tc>
        <w:tc>
          <w:tcPr>
            <w:tcW w:w="1017" w:type="dxa"/>
            <w:shd w:val="clear" w:color="auto" w:fill="F2F2F2" w:themeFill="background1" w:themeFillShade="F2"/>
            <w:vAlign w:val="center"/>
          </w:tcPr>
          <w:p w:rsidR="006D6164" w:rsidRDefault="005F5A15" w:rsidP="00BC207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en-US"/>
              </w:rPr>
              <w:t>окунь</w:t>
            </w:r>
          </w:p>
        </w:tc>
        <w:tc>
          <w:tcPr>
            <w:tcW w:w="1082" w:type="dxa"/>
            <w:shd w:val="clear" w:color="auto" w:fill="F2F2F2" w:themeFill="background1" w:themeFillShade="F2"/>
            <w:vAlign w:val="center"/>
          </w:tcPr>
          <w:p w:rsidR="006D6164" w:rsidRDefault="005F5A15" w:rsidP="00BC207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en-US"/>
              </w:rPr>
              <w:t>плотва</w:t>
            </w:r>
          </w:p>
        </w:tc>
        <w:tc>
          <w:tcPr>
            <w:tcW w:w="899" w:type="dxa"/>
            <w:shd w:val="clear" w:color="auto" w:fill="F2F2F2" w:themeFill="background1" w:themeFillShade="F2"/>
            <w:vAlign w:val="center"/>
          </w:tcPr>
          <w:p w:rsidR="006D6164" w:rsidRDefault="005F5A15" w:rsidP="00BC207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en-US"/>
              </w:rPr>
              <w:t>елец</w:t>
            </w:r>
          </w:p>
        </w:tc>
        <w:tc>
          <w:tcPr>
            <w:tcW w:w="899" w:type="dxa"/>
            <w:shd w:val="clear" w:color="auto" w:fill="F2F2F2" w:themeFill="background1" w:themeFillShade="F2"/>
            <w:vAlign w:val="center"/>
          </w:tcPr>
          <w:p w:rsidR="006D6164" w:rsidRDefault="005F5A15" w:rsidP="00BC207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en-US"/>
              </w:rPr>
              <w:t>ерш</w:t>
            </w:r>
          </w:p>
        </w:tc>
        <w:tc>
          <w:tcPr>
            <w:tcW w:w="975" w:type="dxa"/>
            <w:shd w:val="clear" w:color="auto" w:fill="F2F2F2" w:themeFill="background1" w:themeFillShade="F2"/>
            <w:vAlign w:val="center"/>
          </w:tcPr>
          <w:p w:rsidR="006D6164" w:rsidRDefault="005F5A15" w:rsidP="00BC207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Алачев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Алексей Иванович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0,150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0,140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0,290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Анадеев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Олег Алексеевич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0,300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0,600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Артемьев Вячеслав Владимирович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0,650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0,600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1,500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Балашова Софья Романовна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0,030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0,030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0,030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0,340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Белкин Евгений Валерьевич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1,200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0,460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0,010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0,010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0,025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0,005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1,860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Гришкин Альберт Илларионович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0,350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0,020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0,010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0,020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0,650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Гришкин Андрей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Мануйлович</w:t>
            </w:r>
            <w:proofErr w:type="spellEnd"/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0,150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0,040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0,040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0,020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0,030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0,280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Гришкин Георгий Матвеевич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0,250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0,250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0,135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1,335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Ирган Илья Александрович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0,060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0,007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0,267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Ирган Валентина Дмитриевна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0,060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0,007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0,267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Игишева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Мария Ивановна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0,150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0,010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0,040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0,800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Ибрагимов Рустам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Азатович</w:t>
            </w:r>
            <w:proofErr w:type="spellEnd"/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0,300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0,300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0,900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Корепанова Марина Николаевна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0,150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0,320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0,150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0,150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0,150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0,150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1,070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Корепанова Вера Федоровна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0,060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0,260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Леонид Петрович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0,800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0,800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1,600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Карюкина Римма Ильинична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0,010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0,020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0,020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0,450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Лельхов Алексей Валерьевич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0,300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0,800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Лельхов Валентин Дмитриевич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0,300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0,300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0,300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0,300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0,300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0,150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1,800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Лельхов Виктор Терентьевич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0,300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Лельхов Владимир Вячеславович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0,167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0,267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Лельхов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Евгений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Деомидович</w:t>
            </w:r>
            <w:proofErr w:type="spellEnd"/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1,200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0,404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1,604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Лельхов Иван Валерьевич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0,302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0,802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Лельхов Михаил Борисович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0,010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0,010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0,030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0,250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Лельхов Олег Романович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0,067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0,030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0,020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0,267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Лельхов Роман Дмитриевич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0,010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0,010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0,030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0,250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Лельхов Сергей Владимирович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0,250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0,250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0,010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0,010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0,250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1,120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Лельхов Юрий Терентьевич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Лельхов Денис Олегович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0,067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0,030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0,020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0,267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Малых Михаил Евгеньевич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0,300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0,300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0,900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Молданов Виталий Павлович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0,060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0,260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Молданов Юрий Васильевич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0,300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0,900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Немысов Владимир Олегович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0,300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Неттин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Олег Андреевич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0,020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0,320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Никишкин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Геннадий Петрович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0,300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0,800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0,500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0,150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0,150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0,150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2,100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Посохов Владимир Николаевич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0,300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0,150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0,150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0,150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1,050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Пятникова Анна Романовна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0,150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0,600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Рандымов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Владимир Иванович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0,400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0,300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0,800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Рандымов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Геннадий Сергеевич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0,030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0,157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0,010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0,010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0,010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0,267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Рандымов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Яков Иванович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0,400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0,300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0,800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Русмиленко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Валерий Борисович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0,800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0,800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1,600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Себуров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Евгений Васильевич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0,750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0,250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0,020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0,095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1,165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Себурова Надежда Даниловна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0,046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0,646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Себурова Ольга Сергеевна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0,350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0,020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0,010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0,020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0,650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Тарлин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Алексей Семенович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0,267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0,267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0,267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0,267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0,267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1,335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Туполев Александр Викторович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0,300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0,300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1,200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Шуганов Андрей Иосифович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0,070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1,500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0,500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2,670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Шуганов Евгений Николаевич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0,300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0,030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1,030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Шуганова Ирина Викторовна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0,150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0,015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0,015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0,780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Федотов Владимир Леонидович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0,800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0,550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1,450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Хуланхова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Альбина Станиславовна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0,300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0,068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1,068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Юмин Николай Михайлович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0,500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0,900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Ярлин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Андрей Александрович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0,067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0,090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0,030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0,020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6D6164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0,207</w:t>
            </w:r>
          </w:p>
        </w:tc>
      </w:tr>
      <w:tr w:rsidR="006D6164" w:rsidTr="004B44F6">
        <w:trPr>
          <w:cantSplit/>
        </w:trPr>
        <w:tc>
          <w:tcPr>
            <w:tcW w:w="732" w:type="dxa"/>
            <w:shd w:val="clear" w:color="auto" w:fill="FFFFFF"/>
            <w:vAlign w:val="center"/>
          </w:tcPr>
          <w:p w:rsidR="006D6164" w:rsidRDefault="006D6164" w:rsidP="008F664F">
            <w:pPr>
              <w:pStyle w:val="ae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300" w:type="dxa"/>
            <w:shd w:val="clear" w:color="auto" w:fill="FFFFFF"/>
            <w:vAlign w:val="center"/>
          </w:tcPr>
          <w:p w:rsidR="006D6164" w:rsidRDefault="005F5A15" w:rsidP="008F664F">
            <w:pPr>
              <w:pStyle w:val="ae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ИТОГО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2,211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19,301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11,433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1,423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0,185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3,232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2,451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2,678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0,275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0,005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6D6164" w:rsidRDefault="005F5A15" w:rsidP="00BC2079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43,194</w:t>
            </w:r>
          </w:p>
        </w:tc>
      </w:tr>
    </w:tbl>
    <w:p w:rsidR="006D6164" w:rsidRDefault="006D6164" w:rsidP="0030539E"/>
    <w:sectPr w:rsidR="006D6164" w:rsidSect="00A433E2">
      <w:footerReference w:type="default" r:id="rId7"/>
      <w:pgSz w:w="16838" w:h="11906" w:orient="landscape"/>
      <w:pgMar w:top="567" w:right="1134" w:bottom="567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720" w:rsidRDefault="00B30720">
      <w:pPr>
        <w:spacing w:after="0" w:line="240" w:lineRule="auto"/>
      </w:pPr>
      <w:r>
        <w:separator/>
      </w:r>
    </w:p>
  </w:endnote>
  <w:endnote w:type="continuationSeparator" w:id="0">
    <w:p w:rsidR="00B30720" w:rsidRDefault="00B3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164" w:rsidRDefault="006D616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720" w:rsidRDefault="00B30720">
      <w:pPr>
        <w:spacing w:after="0" w:line="240" w:lineRule="auto"/>
      </w:pPr>
      <w:r>
        <w:separator/>
      </w:r>
    </w:p>
  </w:footnote>
  <w:footnote w:type="continuationSeparator" w:id="0">
    <w:p w:rsidR="00B30720" w:rsidRDefault="00B307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164"/>
    <w:rsid w:val="000139B5"/>
    <w:rsid w:val="000A75AF"/>
    <w:rsid w:val="002B146E"/>
    <w:rsid w:val="0030539E"/>
    <w:rsid w:val="00322D08"/>
    <w:rsid w:val="0034213D"/>
    <w:rsid w:val="00344FE1"/>
    <w:rsid w:val="00363FCE"/>
    <w:rsid w:val="004B44F6"/>
    <w:rsid w:val="005D4788"/>
    <w:rsid w:val="005F5A15"/>
    <w:rsid w:val="00677DF7"/>
    <w:rsid w:val="006D6164"/>
    <w:rsid w:val="007349E2"/>
    <w:rsid w:val="008F664F"/>
    <w:rsid w:val="009C7C59"/>
    <w:rsid w:val="00A433E2"/>
    <w:rsid w:val="00A93733"/>
    <w:rsid w:val="00B13F6B"/>
    <w:rsid w:val="00B30720"/>
    <w:rsid w:val="00BC2079"/>
    <w:rsid w:val="00BF471D"/>
    <w:rsid w:val="00C63683"/>
    <w:rsid w:val="00F52170"/>
    <w:rsid w:val="00F9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B7"/>
    <w:pPr>
      <w:spacing w:after="200" w:line="276" w:lineRule="auto"/>
    </w:pPr>
    <w:rPr>
      <w:rFonts w:ascii="Calibri" w:eastAsiaTheme="minorEastAsia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6C6001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6C6001"/>
    <w:rPr>
      <w:color w:val="800080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6C6001"/>
    <w:rPr>
      <w:rFonts w:eastAsiaTheme="minorEastAsia" w:cs="Times New Roman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6C6001"/>
    <w:rPr>
      <w:rFonts w:eastAsiaTheme="minorEastAsia" w:cs="Times New Roman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xl65">
    <w:name w:val="xl65"/>
    <w:basedOn w:val="a"/>
    <w:qFormat/>
    <w:rsid w:val="006C6001"/>
    <w:pPr>
      <w:shd w:val="clear" w:color="000000" w:fill="92D05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a"/>
    <w:qFormat/>
    <w:rsid w:val="006C6001"/>
    <w:pPr>
      <w:shd w:val="clear" w:color="000000" w:fill="FF000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a"/>
    <w:qFormat/>
    <w:rsid w:val="006C6001"/>
    <w:pPr>
      <w:shd w:val="clear" w:color="000000" w:fill="92D050"/>
      <w:spacing w:beforeAutospacing="1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a"/>
    <w:qFormat/>
    <w:rsid w:val="006C60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a"/>
    <w:qFormat/>
    <w:rsid w:val="006C60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a"/>
    <w:qFormat/>
    <w:rsid w:val="006C60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a"/>
    <w:qFormat/>
    <w:rsid w:val="006C60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"/>
    <w:qFormat/>
    <w:rsid w:val="006C60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a"/>
    <w:qFormat/>
    <w:rsid w:val="006C60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a"/>
    <w:qFormat/>
    <w:rsid w:val="006C60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a"/>
    <w:qFormat/>
    <w:rsid w:val="006C60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6C600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6C60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B7"/>
    <w:pPr>
      <w:spacing w:after="200" w:line="276" w:lineRule="auto"/>
    </w:pPr>
    <w:rPr>
      <w:rFonts w:ascii="Calibri" w:eastAsiaTheme="minorEastAsia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6C6001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6C6001"/>
    <w:rPr>
      <w:color w:val="800080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6C6001"/>
    <w:rPr>
      <w:rFonts w:eastAsiaTheme="minorEastAsia" w:cs="Times New Roman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6C6001"/>
    <w:rPr>
      <w:rFonts w:eastAsiaTheme="minorEastAsia" w:cs="Times New Roman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xl65">
    <w:name w:val="xl65"/>
    <w:basedOn w:val="a"/>
    <w:qFormat/>
    <w:rsid w:val="006C6001"/>
    <w:pPr>
      <w:shd w:val="clear" w:color="000000" w:fill="92D05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a"/>
    <w:qFormat/>
    <w:rsid w:val="006C6001"/>
    <w:pPr>
      <w:shd w:val="clear" w:color="000000" w:fill="FF000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a"/>
    <w:qFormat/>
    <w:rsid w:val="006C6001"/>
    <w:pPr>
      <w:shd w:val="clear" w:color="000000" w:fill="92D050"/>
      <w:spacing w:beforeAutospacing="1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a"/>
    <w:qFormat/>
    <w:rsid w:val="006C60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a"/>
    <w:qFormat/>
    <w:rsid w:val="006C60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a"/>
    <w:qFormat/>
    <w:rsid w:val="006C60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a"/>
    <w:qFormat/>
    <w:rsid w:val="006C60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"/>
    <w:qFormat/>
    <w:rsid w:val="006C60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a"/>
    <w:qFormat/>
    <w:rsid w:val="006C60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a"/>
    <w:qFormat/>
    <w:rsid w:val="006C60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a"/>
    <w:qFormat/>
    <w:rsid w:val="006C60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6C600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6C60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Гындышева Светлана Кирилловна</dc:creator>
  <dc:description/>
  <cp:lastModifiedBy>Шуганов Евгений</cp:lastModifiedBy>
  <cp:revision>50</cp:revision>
  <dcterms:created xsi:type="dcterms:W3CDTF">2018-09-20T07:23:00Z</dcterms:created>
  <dcterms:modified xsi:type="dcterms:W3CDTF">2020-01-25T06:03:00Z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